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D06C99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76CF1" w:rsidRPr="006D68B1" w:rsidRDefault="00D44188" w:rsidP="00B76CF1">
                  <w:pPr>
                    <w:jc w:val="both"/>
                  </w:pPr>
                  <w:r w:rsidRPr="00641D51">
                    <w:t>Приложение   к ОПОП по направлению подго</w:t>
                  </w:r>
                  <w:r w:rsidR="00D071C0">
                    <w:t xml:space="preserve">товки </w:t>
                  </w:r>
                  <w:r w:rsidR="006C2345">
                    <w:t>37.03.01Психология</w:t>
                  </w:r>
                  <w:r w:rsidR="001D121C">
                    <w:t>(уровень бакалавриата), н</w:t>
                  </w:r>
                  <w:r w:rsidRPr="00641D51">
                    <w:t xml:space="preserve">аправленность (профиль) программы </w:t>
                  </w:r>
                  <w:r w:rsidR="001D121C">
                    <w:t>«</w:t>
                  </w:r>
                  <w:r w:rsidR="006C2345">
                    <w:t>Психологическое консультирование</w:t>
                  </w:r>
                  <w:r w:rsidR="001D121C">
                    <w:t>»</w:t>
                  </w:r>
                  <w:r w:rsidR="00B76CF1" w:rsidRPr="006D68B1">
                    <w:t xml:space="preserve">, утв. приказом ректора ОмГА от </w:t>
                  </w:r>
                  <w:r w:rsidR="00FE4BE9" w:rsidRPr="00FE4BE9">
                    <w:t>25.03.2024 №34</w:t>
                  </w: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06C99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76CF1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4188" w:rsidRPr="00C94464" w:rsidRDefault="00FE4BE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FE4BE9">
                    <w:rPr>
                      <w:sz w:val="24"/>
                      <w:szCs w:val="24"/>
                    </w:rPr>
                    <w:t>25.03.2024</w:t>
                  </w:r>
                </w:p>
              </w:txbxContent>
            </v:textbox>
          </v:shape>
        </w:pict>
      </w: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1B61" w:rsidRDefault="004803D9" w:rsidP="008365E5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Педагогика</w:t>
      </w:r>
    </w:p>
    <w:p w:rsidR="002B2CA8" w:rsidRPr="00A71B61" w:rsidRDefault="006C2345" w:rsidP="008365E5">
      <w:pPr>
        <w:widowControl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Б1.Б.14</w:t>
      </w:r>
    </w:p>
    <w:p w:rsidR="009F4070" w:rsidRPr="00793E1B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793E1B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2CA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6C2345">
        <w:rPr>
          <w:color w:val="000000"/>
          <w:sz w:val="24"/>
          <w:szCs w:val="24"/>
        </w:rPr>
        <w:t>37.03.01</w:t>
      </w:r>
      <w:r w:rsidR="006C2345" w:rsidRPr="009F2E49">
        <w:rPr>
          <w:b/>
          <w:color w:val="000000"/>
          <w:sz w:val="24"/>
          <w:szCs w:val="24"/>
        </w:rPr>
        <w:t>Психология</w:t>
      </w:r>
      <w:r w:rsidR="001D121C" w:rsidRPr="001D121C">
        <w:rPr>
          <w:color w:val="000000"/>
          <w:sz w:val="24"/>
          <w:szCs w:val="24"/>
        </w:rPr>
        <w:t>(уровень бакалавриата)</w:t>
      </w:r>
      <w:r w:rsidR="001D121C" w:rsidRPr="001D121C">
        <w:rPr>
          <w:color w:val="000000"/>
          <w:sz w:val="24"/>
          <w:szCs w:val="24"/>
        </w:rPr>
        <w:cr/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1D121C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D121C">
        <w:rPr>
          <w:rFonts w:eastAsia="Courier New"/>
          <w:sz w:val="24"/>
          <w:szCs w:val="24"/>
          <w:lang w:bidi="ru-RU"/>
        </w:rPr>
        <w:t>Напра</w:t>
      </w:r>
      <w:r w:rsidR="002B7AB1">
        <w:rPr>
          <w:rFonts w:eastAsia="Courier New"/>
          <w:sz w:val="24"/>
          <w:szCs w:val="24"/>
          <w:lang w:bidi="ru-RU"/>
        </w:rPr>
        <w:t>вленность (профиль) программы  «</w:t>
      </w:r>
      <w:r w:rsidR="006C2345" w:rsidRPr="009F2E49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="002B7AB1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B102B5" w:rsidRPr="00B102B5" w:rsidRDefault="004A5A1A" w:rsidP="004A5A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</w:t>
      </w:r>
      <w:r w:rsidR="00A76E53" w:rsidRPr="00B102B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профессиональной </w:t>
      </w:r>
      <w:r w:rsidR="007C277B" w:rsidRPr="00B102B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деятельности:</w:t>
      </w:r>
      <w:r w:rsidR="00E93DB6">
        <w:rPr>
          <w:rFonts w:ascii="Times New Roman" w:hAnsi="Times New Roman" w:cs="Times New Roman"/>
          <w:sz w:val="24"/>
          <w:szCs w:val="24"/>
        </w:rPr>
        <w:t xml:space="preserve">педагогическая, </w:t>
      </w:r>
      <w:r w:rsidR="00C71585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  (основной)</w:t>
      </w:r>
      <w:r w:rsidR="00770694">
        <w:rPr>
          <w:rFonts w:ascii="Times New Roman" w:hAnsi="Times New Roman" w:cs="Times New Roman"/>
          <w:sz w:val="24"/>
          <w:szCs w:val="24"/>
        </w:rPr>
        <w:t>.</w:t>
      </w:r>
    </w:p>
    <w:p w:rsidR="00A76E53" w:rsidRPr="00B102B5" w:rsidRDefault="00A76E53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17F68" w:rsidRPr="00793E1B" w:rsidRDefault="00A17F68" w:rsidP="00A17F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8127DE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</w:t>
      </w:r>
    </w:p>
    <w:p w:rsidR="009F4070" w:rsidRPr="00793E1B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68666B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68666B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68666B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68666B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2E49" w:rsidRDefault="009F2E49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2E49" w:rsidRDefault="009F2E49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2E49" w:rsidRDefault="009F2E49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E4BE9" w:rsidRPr="00793E1B" w:rsidRDefault="00FE4BE9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021FDF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A760C" w:rsidRPr="009F2E49" w:rsidRDefault="007C277B" w:rsidP="00B47A95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5669CB" w:rsidRPr="00793E1B">
        <w:rPr>
          <w:color w:val="000000"/>
          <w:sz w:val="24"/>
          <w:szCs w:val="24"/>
        </w:rPr>
        <w:t xml:space="preserve"> </w:t>
      </w:r>
      <w:r w:rsidR="00FE4BE9" w:rsidRPr="00FE4BE9">
        <w:rPr>
          <w:color w:val="000000"/>
          <w:sz w:val="24"/>
          <w:szCs w:val="24"/>
        </w:rPr>
        <w:t>2024</w:t>
      </w:r>
    </w:p>
    <w:p w:rsidR="002B2CA8" w:rsidRPr="00DE7B15" w:rsidRDefault="002B2CA8" w:rsidP="00021FDF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  <w:r w:rsidR="009A3B1E">
        <w:rPr>
          <w:color w:val="000000"/>
          <w:spacing w:val="-3"/>
          <w:sz w:val="24"/>
          <w:szCs w:val="24"/>
          <w:lang w:eastAsia="en-US"/>
        </w:rPr>
        <w:t>к.п.н., доцент</w:t>
      </w:r>
      <w:r w:rsidRPr="002B2CA8">
        <w:rPr>
          <w:iCs/>
          <w:sz w:val="24"/>
          <w:szCs w:val="24"/>
        </w:rPr>
        <w:t>Л.Н.Корпачева</w:t>
      </w:r>
    </w:p>
    <w:p w:rsidR="00AA760C" w:rsidRPr="002B2CA8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2B2CA8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2CA8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2B2CA8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2B2CA8">
        <w:rPr>
          <w:spacing w:val="-3"/>
          <w:sz w:val="24"/>
          <w:szCs w:val="24"/>
          <w:lang w:eastAsia="en-US"/>
        </w:rPr>
        <w:t>»</w:t>
      </w:r>
    </w:p>
    <w:p w:rsidR="00B47A95" w:rsidRPr="00695C17" w:rsidRDefault="00B47A95" w:rsidP="00B47A95">
      <w:pPr>
        <w:rPr>
          <w:spacing w:val="-3"/>
          <w:sz w:val="24"/>
          <w:szCs w:val="24"/>
          <w:lang w:val="en-US"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FE4BE9" w:rsidRPr="00FE4BE9">
        <w:rPr>
          <w:spacing w:val="-3"/>
          <w:sz w:val="24"/>
          <w:szCs w:val="24"/>
          <w:lang w:eastAsia="en-US"/>
        </w:rPr>
        <w:t>№4 от 25.03.2024</w:t>
      </w:r>
    </w:p>
    <w:p w:rsidR="00AA760C" w:rsidRPr="002B2CA8" w:rsidRDefault="00AA760C" w:rsidP="00021FD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2B2CA8" w:rsidRDefault="002B2CA8" w:rsidP="00021FDF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="004803D9" w:rsidRPr="002B2CA8">
        <w:rPr>
          <w:color w:val="000000"/>
          <w:spacing w:val="-3"/>
          <w:sz w:val="24"/>
          <w:szCs w:val="24"/>
          <w:lang w:eastAsia="en-US"/>
        </w:rPr>
        <w:t xml:space="preserve">кафедрой </w:t>
      </w:r>
      <w:r w:rsidR="00FE4BE9" w:rsidRPr="00FE4BE9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DF1076" w:rsidRPr="00793E1B" w:rsidRDefault="00AA760C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021FDF">
      <w:pPr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AA760C" w:rsidRPr="00793E1B" w:rsidRDefault="00DF1076" w:rsidP="00021FDF">
      <w:pPr>
        <w:spacing w:after="160" w:line="256" w:lineRule="auto"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021FDF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Default="005C20F0" w:rsidP="00CB080C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2B2CA8" w:rsidRPr="00721BE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6C2345">
        <w:rPr>
          <w:bCs/>
          <w:color w:val="000000"/>
          <w:sz w:val="24"/>
          <w:szCs w:val="24"/>
          <w:shd w:val="clear" w:color="auto" w:fill="FFFFFF"/>
        </w:rPr>
        <w:t>37.03.01</w:t>
      </w:r>
      <w:r w:rsidR="002B3F4C">
        <w:rPr>
          <w:bCs/>
          <w:color w:val="000000"/>
          <w:sz w:val="24"/>
          <w:szCs w:val="24"/>
          <w:shd w:val="clear" w:color="auto" w:fill="FFFFFF"/>
        </w:rPr>
        <w:t xml:space="preserve"> Психология</w:t>
      </w:r>
      <w:r w:rsidR="00CB080C" w:rsidRPr="00CB080C">
        <w:rPr>
          <w:bCs/>
          <w:color w:val="000000"/>
          <w:sz w:val="24"/>
          <w:szCs w:val="24"/>
          <w:shd w:val="clear" w:color="auto" w:fill="FFFFFF"/>
        </w:rPr>
        <w:t xml:space="preserve"> (уровень бакалавриата)</w:t>
      </w:r>
      <w:r w:rsidR="002B2CA8" w:rsidRPr="00721BEF">
        <w:rPr>
          <w:sz w:val="24"/>
          <w:szCs w:val="24"/>
        </w:rPr>
        <w:t xml:space="preserve">, утвержденного </w:t>
      </w:r>
      <w:r w:rsidR="00CB080C">
        <w:rPr>
          <w:sz w:val="24"/>
          <w:szCs w:val="24"/>
        </w:rPr>
        <w:t>Приказом Минобрнауки России от 0</w:t>
      </w:r>
      <w:r w:rsidR="006C2345">
        <w:rPr>
          <w:sz w:val="24"/>
          <w:szCs w:val="24"/>
        </w:rPr>
        <w:t>7.08.2014 N 946</w:t>
      </w:r>
      <w:r w:rsidR="002B2CA8" w:rsidRPr="00721BEF">
        <w:rPr>
          <w:sz w:val="24"/>
          <w:szCs w:val="24"/>
        </w:rPr>
        <w:t xml:space="preserve"> (зарегист</w:t>
      </w:r>
      <w:r w:rsidR="006C2345">
        <w:rPr>
          <w:sz w:val="24"/>
          <w:szCs w:val="24"/>
        </w:rPr>
        <w:t>рирован в Минюсте России 15.10</w:t>
      </w:r>
      <w:r w:rsidR="002B2CA8" w:rsidRPr="00721BEF">
        <w:rPr>
          <w:sz w:val="24"/>
          <w:szCs w:val="24"/>
        </w:rPr>
        <w:t>.201</w:t>
      </w:r>
      <w:r w:rsidR="006C2345">
        <w:rPr>
          <w:sz w:val="24"/>
          <w:szCs w:val="24"/>
        </w:rPr>
        <w:t>4 N 34320</w:t>
      </w:r>
      <w:r w:rsidR="002B2CA8" w:rsidRPr="00721BEF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68666B" w:rsidRPr="0068666B" w:rsidRDefault="002B2CA8" w:rsidP="0068666B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66B" w:rsidRPr="0068666B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8666B" w:rsidRPr="0068666B" w:rsidRDefault="0068666B" w:rsidP="0068666B">
      <w:pPr>
        <w:ind w:firstLine="709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8666B" w:rsidRPr="0068666B" w:rsidRDefault="0068666B" w:rsidP="0068666B">
      <w:pPr>
        <w:ind w:firstLine="708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sz w:val="24"/>
          <w:szCs w:val="24"/>
        </w:rPr>
        <w:t xml:space="preserve">- </w:t>
      </w:r>
      <w:r w:rsidRPr="0068666B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8666B" w:rsidRPr="0068666B" w:rsidRDefault="0068666B" w:rsidP="0068666B">
      <w:pPr>
        <w:ind w:firstLine="709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8666B" w:rsidRPr="0068666B" w:rsidRDefault="0068666B" w:rsidP="0068666B">
      <w:pPr>
        <w:ind w:firstLine="708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8666B" w:rsidRPr="0068666B" w:rsidRDefault="0068666B" w:rsidP="0068666B">
      <w:pPr>
        <w:ind w:firstLine="708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2CA8" w:rsidRDefault="0068666B" w:rsidP="0068666B">
      <w:pPr>
        <w:ind w:firstLine="709"/>
        <w:jc w:val="both"/>
        <w:rPr>
          <w:sz w:val="24"/>
          <w:szCs w:val="24"/>
        </w:rPr>
      </w:pPr>
      <w:r w:rsidRPr="0068666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2CA8" w:rsidRPr="009903FB" w:rsidRDefault="002B2CA8" w:rsidP="00021FDF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9903F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6C2345">
        <w:rPr>
          <w:sz w:val="24"/>
          <w:szCs w:val="24"/>
        </w:rPr>
        <w:t>37.03.01</w:t>
      </w:r>
      <w:r w:rsidR="006C2345" w:rsidRPr="0034451E">
        <w:rPr>
          <w:b/>
          <w:sz w:val="24"/>
          <w:szCs w:val="24"/>
        </w:rPr>
        <w:t>Психология</w:t>
      </w:r>
      <w:r w:rsidR="001D121C" w:rsidRPr="009903FB">
        <w:rPr>
          <w:sz w:val="24"/>
          <w:szCs w:val="24"/>
        </w:rPr>
        <w:t>(уровень бакалавриата)</w:t>
      </w:r>
      <w:r w:rsidR="009903FB" w:rsidRPr="009903FB">
        <w:rPr>
          <w:sz w:val="24"/>
          <w:szCs w:val="24"/>
        </w:rPr>
        <w:t>, направленность (профиль) программы «</w:t>
      </w:r>
      <w:r w:rsidR="006C2345" w:rsidRPr="0034451E">
        <w:rPr>
          <w:b/>
          <w:sz w:val="24"/>
          <w:szCs w:val="24"/>
        </w:rPr>
        <w:t>Психологическое консультирование</w:t>
      </w:r>
      <w:r w:rsidR="009903FB" w:rsidRPr="009903FB">
        <w:rPr>
          <w:sz w:val="24"/>
          <w:szCs w:val="24"/>
        </w:rPr>
        <w:t>»</w:t>
      </w:r>
      <w:r w:rsidRPr="009903FB">
        <w:rPr>
          <w:sz w:val="24"/>
          <w:szCs w:val="24"/>
        </w:rPr>
        <w:t>;</w:t>
      </w:r>
      <w:r w:rsidRPr="009903FB">
        <w:rPr>
          <w:color w:val="000000"/>
          <w:sz w:val="24"/>
          <w:szCs w:val="24"/>
        </w:rPr>
        <w:t xml:space="preserve"> форма обучения – заочная на </w:t>
      </w:r>
      <w:r w:rsidR="00FE4BE9" w:rsidRPr="00FE4BE9">
        <w:rPr>
          <w:color w:val="000000"/>
          <w:sz w:val="24"/>
          <w:szCs w:val="24"/>
        </w:rPr>
        <w:t xml:space="preserve">2024/2025 </w:t>
      </w:r>
      <w:r w:rsidRPr="009903FB">
        <w:rPr>
          <w:color w:val="000000"/>
          <w:sz w:val="24"/>
          <w:szCs w:val="24"/>
        </w:rPr>
        <w:t xml:space="preserve">учебный год, </w:t>
      </w:r>
      <w:r w:rsidR="00DF35F2" w:rsidRPr="009903FB">
        <w:rPr>
          <w:color w:val="000000"/>
          <w:sz w:val="24"/>
          <w:szCs w:val="24"/>
        </w:rPr>
        <w:t xml:space="preserve"> утвержденным</w:t>
      </w:r>
      <w:r w:rsidRPr="009903FB">
        <w:rPr>
          <w:color w:val="000000"/>
          <w:sz w:val="24"/>
          <w:szCs w:val="24"/>
        </w:rPr>
        <w:t xml:space="preserve"> приказом ректора от </w:t>
      </w:r>
      <w:r w:rsidR="00FE4BE9" w:rsidRPr="00ED5E1E">
        <w:rPr>
          <w:sz w:val="24"/>
        </w:rPr>
        <w:t>25.03.2024 №34</w:t>
      </w:r>
      <w:r w:rsidRPr="009903FB">
        <w:rPr>
          <w:color w:val="000000"/>
          <w:sz w:val="24"/>
          <w:szCs w:val="24"/>
        </w:rPr>
        <w:t>.</w:t>
      </w:r>
    </w:p>
    <w:p w:rsidR="00A76E53" w:rsidRPr="00DF4D20" w:rsidRDefault="00A76E53" w:rsidP="00021FDF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9903FB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6C2345">
        <w:rPr>
          <w:b/>
          <w:bCs/>
          <w:sz w:val="24"/>
          <w:szCs w:val="24"/>
        </w:rPr>
        <w:t>Б1.Б.14</w:t>
      </w:r>
      <w:r w:rsidR="00DF35F2">
        <w:rPr>
          <w:b/>
          <w:sz w:val="24"/>
          <w:szCs w:val="24"/>
        </w:rPr>
        <w:t>«</w:t>
      </w:r>
      <w:r w:rsidR="004803D9">
        <w:rPr>
          <w:b/>
          <w:sz w:val="24"/>
          <w:szCs w:val="24"/>
        </w:rPr>
        <w:t>Педагогика»</w:t>
      </w:r>
      <w:r w:rsidR="000B40A9" w:rsidRPr="000B40A9">
        <w:rPr>
          <w:b/>
          <w:sz w:val="24"/>
          <w:szCs w:val="24"/>
        </w:rPr>
        <w:t xml:space="preserve">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 xml:space="preserve">ние </w:t>
      </w:r>
      <w:r w:rsidR="00FE4BE9" w:rsidRPr="00FE4BE9">
        <w:rPr>
          <w:b/>
          <w:sz w:val="24"/>
          <w:szCs w:val="24"/>
        </w:rPr>
        <w:t xml:space="preserve">2024/2025 </w:t>
      </w:r>
      <w:r w:rsidRPr="000B40A9">
        <w:rPr>
          <w:b/>
          <w:sz w:val="24"/>
          <w:szCs w:val="24"/>
        </w:rPr>
        <w:t>учебного года:</w:t>
      </w:r>
    </w:p>
    <w:p w:rsidR="00A76E53" w:rsidRPr="000B40A9" w:rsidRDefault="00A76E53" w:rsidP="00021FDF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93E1B">
        <w:rPr>
          <w:color w:val="000000"/>
          <w:sz w:val="24"/>
          <w:szCs w:val="24"/>
        </w:rPr>
        <w:lastRenderedPageBreak/>
        <w:t xml:space="preserve">направлению подготовки </w:t>
      </w:r>
      <w:r w:rsidR="006C2345">
        <w:rPr>
          <w:b/>
          <w:color w:val="000000"/>
          <w:sz w:val="24"/>
          <w:szCs w:val="24"/>
        </w:rPr>
        <w:t>37.03.01</w:t>
      </w:r>
      <w:r w:rsidR="00113CB6">
        <w:rPr>
          <w:b/>
          <w:color w:val="000000"/>
          <w:sz w:val="24"/>
          <w:szCs w:val="24"/>
        </w:rPr>
        <w:t xml:space="preserve"> Психология</w:t>
      </w:r>
      <w:r w:rsidR="001D121C">
        <w:rPr>
          <w:b/>
          <w:color w:val="000000"/>
          <w:sz w:val="24"/>
          <w:szCs w:val="24"/>
        </w:rPr>
        <w:t> (уровень бакалавриата)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1A52D7" w:rsidRPr="00721BEF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C71585">
        <w:rPr>
          <w:rFonts w:eastAsia="Courier New"/>
          <w:sz w:val="24"/>
          <w:szCs w:val="24"/>
          <w:lang w:bidi="ru-RU"/>
        </w:rPr>
        <w:t>научно-</w:t>
      </w:r>
      <w:r w:rsidR="001A52D7" w:rsidRPr="00721BEF">
        <w:rPr>
          <w:rFonts w:eastAsia="Courier New"/>
          <w:sz w:val="24"/>
          <w:szCs w:val="24"/>
          <w:lang w:bidi="ru-RU"/>
        </w:rPr>
        <w:t xml:space="preserve"> исследовательская</w:t>
      </w:r>
      <w:r w:rsidR="007B1B01">
        <w:rPr>
          <w:color w:val="000000"/>
          <w:sz w:val="24"/>
          <w:szCs w:val="24"/>
        </w:rPr>
        <w:t>;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F35F2">
        <w:rPr>
          <w:b/>
          <w:sz w:val="24"/>
          <w:szCs w:val="24"/>
        </w:rPr>
        <w:t>«</w:t>
      </w:r>
      <w:r w:rsidR="004803D9">
        <w:rPr>
          <w:b/>
          <w:sz w:val="24"/>
          <w:szCs w:val="24"/>
        </w:rPr>
        <w:t>Педагогика»</w:t>
      </w:r>
      <w:r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FE4BE9" w:rsidRPr="00FE4BE9">
        <w:rPr>
          <w:color w:val="000000"/>
          <w:sz w:val="24"/>
          <w:szCs w:val="24"/>
        </w:rPr>
        <w:t xml:space="preserve">2024/2025 </w:t>
      </w:r>
      <w:r w:rsidRPr="000B40A9">
        <w:rPr>
          <w:sz w:val="24"/>
          <w:szCs w:val="24"/>
        </w:rPr>
        <w:t>учебного года.</w:t>
      </w:r>
    </w:p>
    <w:p w:rsidR="002933E5" w:rsidRPr="00793E1B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BA2BB3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6C2345">
        <w:rPr>
          <w:rFonts w:ascii="Times New Roman" w:hAnsi="Times New Roman"/>
          <w:b/>
          <w:color w:val="000000"/>
          <w:sz w:val="24"/>
          <w:szCs w:val="24"/>
        </w:rPr>
        <w:t>Б1.Б.14</w:t>
      </w:r>
      <w:r w:rsidR="00DF35F2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803D9">
        <w:rPr>
          <w:rFonts w:ascii="Times New Roman" w:hAnsi="Times New Roman"/>
          <w:b/>
          <w:sz w:val="24"/>
          <w:szCs w:val="24"/>
        </w:rPr>
        <w:t>Педагогика»</w:t>
      </w:r>
    </w:p>
    <w:p w:rsidR="007F4B97" w:rsidRPr="00793E1B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664BA0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C71585" w:rsidRPr="00502BF0" w:rsidRDefault="00C71585" w:rsidP="00C71585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 </w:t>
      </w:r>
    </w:p>
    <w:p w:rsidR="00C71585" w:rsidRDefault="00C71585" w:rsidP="00C71585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Педагогика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C71585" w:rsidRPr="00502BF0" w:rsidRDefault="00C71585" w:rsidP="00C71585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99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701"/>
        <w:gridCol w:w="5225"/>
      </w:tblGrid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5225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</w:pPr>
            <w:r w:rsidRPr="00502BF0">
              <w:t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ПК-10</w:t>
            </w:r>
          </w:p>
        </w:tc>
        <w:tc>
          <w:tcPr>
            <w:tcW w:w="5225" w:type="dxa"/>
            <w:vAlign w:val="center"/>
          </w:tcPr>
          <w:p w:rsidR="00C71585" w:rsidRPr="0001060E" w:rsidRDefault="00C71585" w:rsidP="00D56A6B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</w:rPr>
            </w:pPr>
            <w:r w:rsidRPr="0001060E">
              <w:rPr>
                <w:spacing w:val="7"/>
              </w:rPr>
              <w:t>сущность и специфику профессиональной педагогической деятельности;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</w:rPr>
            </w:pPr>
            <w:r w:rsidRPr="0001060E">
              <w:rPr>
                <w:spacing w:val="7"/>
              </w:rPr>
              <w:t>предмет педагогики, основные категории, в которых он определяется, ведущие концепции обучения и воспитания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</w:rPr>
            </w:pPr>
            <w:r w:rsidRPr="0001060E">
              <w:rPr>
                <w:spacing w:val="6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</w:rPr>
            </w:pPr>
            <w:r w:rsidRPr="0001060E">
              <w:rPr>
                <w:spacing w:val="6"/>
              </w:rPr>
              <w:t>прогнозировать и проектировать педагогические ситуации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</w:pPr>
            <w:r w:rsidRPr="0001060E"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</w:pPr>
            <w:r w:rsidRPr="0001060E">
              <w:t>способами моделирования и конструирования педагогической деятельности</w:t>
            </w:r>
          </w:p>
        </w:tc>
      </w:tr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C71585" w:rsidRPr="00502BF0" w:rsidRDefault="00C71585" w:rsidP="00D56A6B">
            <w:pPr>
              <w:jc w:val="both"/>
            </w:pPr>
            <w:r w:rsidRPr="00502BF0">
              <w:rPr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5225" w:type="dxa"/>
            <w:vAlign w:val="center"/>
          </w:tcPr>
          <w:p w:rsidR="00C71585" w:rsidRPr="0001060E" w:rsidRDefault="00C71585" w:rsidP="00D56A6B">
            <w:pPr>
              <w:pStyle w:val="a4"/>
              <w:tabs>
                <w:tab w:val="left" w:pos="21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 xml:space="preserve">решать стандартные задачи профессиональной деятельности с учетом </w:t>
            </w:r>
            <w:r w:rsidRPr="0001060E">
              <w:rPr>
                <w:rFonts w:ascii="Times New Roman" w:hAnsi="Times New Roman"/>
                <w:sz w:val="24"/>
                <w:szCs w:val="24"/>
              </w:rPr>
              <w:lastRenderedPageBreak/>
              <w:t>основных требований информационной безопасности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</w:pPr>
            <w:r w:rsidRPr="00502BF0">
              <w:lastRenderedPageBreak/>
              <w:t>Способность</w:t>
            </w:r>
          </w:p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ПК-11</w:t>
            </w:r>
          </w:p>
        </w:tc>
        <w:tc>
          <w:tcPr>
            <w:tcW w:w="5225" w:type="dxa"/>
            <w:vAlign w:val="center"/>
          </w:tcPr>
          <w:p w:rsidR="00C71585" w:rsidRPr="00502BF0" w:rsidRDefault="00C71585" w:rsidP="00D56A6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C71585" w:rsidRPr="00502BF0" w:rsidRDefault="00C71585" w:rsidP="00D56A6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C71585" w:rsidRPr="00B34E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разрабатывать коррекционные, реабилитационные и обучающие программы по оптимизации психической деятельности человека</w:t>
            </w:r>
            <w:r>
              <w:t>;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C71585" w:rsidRPr="00502BF0" w:rsidRDefault="00C71585" w:rsidP="00D56A6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реабилитационных и обучающих программ оптимизации психической деятельности людей, в том числе с ограниченными возможностями</w:t>
            </w:r>
            <w:r>
              <w:t>,</w:t>
            </w:r>
            <w:r w:rsidRPr="00502BF0">
              <w:t xml:space="preserve"> активно используя тренинговые методы работы</w:t>
            </w:r>
          </w:p>
        </w:tc>
      </w:tr>
    </w:tbl>
    <w:p w:rsidR="00793F01" w:rsidRPr="00793E1B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6C2345">
        <w:rPr>
          <w:b/>
          <w:bCs/>
          <w:sz w:val="24"/>
          <w:szCs w:val="24"/>
        </w:rPr>
        <w:t>Б1.Б.14</w:t>
      </w:r>
      <w:r w:rsidR="00DF35F2">
        <w:rPr>
          <w:b/>
          <w:sz w:val="24"/>
          <w:szCs w:val="24"/>
        </w:rPr>
        <w:t>««</w:t>
      </w:r>
      <w:r w:rsidR="004803D9">
        <w:rPr>
          <w:b/>
          <w:sz w:val="24"/>
          <w:szCs w:val="24"/>
        </w:rPr>
        <w:t>Педагогика»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027D2C" w:rsidRPr="00A237C6">
        <w:rPr>
          <w:rFonts w:eastAsia="Calibri"/>
          <w:color w:val="000000"/>
          <w:sz w:val="24"/>
          <w:szCs w:val="24"/>
          <w:lang w:eastAsia="en-US"/>
        </w:rPr>
        <w:t>Б1</w:t>
      </w:r>
      <w:r w:rsidR="00C71585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AB7894" w:rsidRPr="004803D9" w:rsidTr="008062E7">
        <w:tc>
          <w:tcPr>
            <w:tcW w:w="1678" w:type="dxa"/>
            <w:vMerge w:val="restart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AB7894" w:rsidRPr="004803D9" w:rsidTr="008062E7">
        <w:tc>
          <w:tcPr>
            <w:tcW w:w="16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894" w:rsidRPr="004803D9" w:rsidTr="008062E7">
        <w:tc>
          <w:tcPr>
            <w:tcW w:w="16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894" w:rsidRPr="004803D9" w:rsidTr="008062E7">
        <w:tc>
          <w:tcPr>
            <w:tcW w:w="1678" w:type="dxa"/>
            <w:vAlign w:val="center"/>
          </w:tcPr>
          <w:p w:rsidR="004803D9" w:rsidRPr="004803D9" w:rsidRDefault="006C2345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Б1.Б.14</w:t>
            </w:r>
          </w:p>
        </w:tc>
        <w:tc>
          <w:tcPr>
            <w:tcW w:w="2378" w:type="dxa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2083" w:type="dxa"/>
            <w:vAlign w:val="center"/>
          </w:tcPr>
          <w:p w:rsidR="004803D9" w:rsidRPr="004803D9" w:rsidRDefault="00AB7894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Успешное освоение предметов: </w:t>
            </w:r>
            <w:r w:rsidR="004803D9" w:rsidRPr="004803D9">
              <w:rPr>
                <w:rFonts w:eastAsia="Calibri"/>
                <w:sz w:val="22"/>
                <w:szCs w:val="22"/>
                <w:lang w:eastAsia="en-US"/>
              </w:rPr>
              <w:t xml:space="preserve">Философия, </w:t>
            </w:r>
          </w:p>
          <w:p w:rsidR="004803D9" w:rsidRPr="004803D9" w:rsidRDefault="00FE06F1" w:rsidP="005B5CCE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психология</w:t>
            </w:r>
          </w:p>
        </w:tc>
        <w:tc>
          <w:tcPr>
            <w:tcW w:w="2285" w:type="dxa"/>
            <w:vAlign w:val="center"/>
          </w:tcPr>
          <w:p w:rsidR="004803D9" w:rsidRPr="004803D9" w:rsidRDefault="00AB7894" w:rsidP="00FE06F1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Для успешного освоения предметов: </w:t>
            </w:r>
            <w:r w:rsidR="005B5CCE" w:rsidRPr="005B5CCE">
              <w:rPr>
                <w:bCs/>
                <w:sz w:val="22"/>
                <w:szCs w:val="22"/>
              </w:rPr>
              <w:t>Методика преподавания психологии</w:t>
            </w:r>
          </w:p>
        </w:tc>
        <w:tc>
          <w:tcPr>
            <w:tcW w:w="1147" w:type="dxa"/>
            <w:vAlign w:val="center"/>
          </w:tcPr>
          <w:p w:rsidR="00C71585" w:rsidRDefault="00C71585" w:rsidP="00C715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C71585" w:rsidRDefault="00C71585" w:rsidP="00C715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ПК-10</w:t>
            </w:r>
          </w:p>
          <w:p w:rsidR="004803D9" w:rsidRPr="004803D9" w:rsidRDefault="00C71585" w:rsidP="00C715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ПК-11</w:t>
            </w:r>
          </w:p>
        </w:tc>
      </w:tr>
    </w:tbl>
    <w:p w:rsidR="00D02EB8" w:rsidRPr="00793E1B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4803D9" w:rsidRDefault="000C69C3" w:rsidP="004803D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803D9">
        <w:rPr>
          <w:rFonts w:eastAsia="Calibri"/>
          <w:sz w:val="22"/>
          <w:szCs w:val="22"/>
          <w:lang w:eastAsia="en-US"/>
        </w:rPr>
        <w:t>Объем учебной дис</w:t>
      </w:r>
      <w:r w:rsidR="009C0160" w:rsidRPr="004803D9">
        <w:rPr>
          <w:rFonts w:eastAsia="Calibri"/>
          <w:sz w:val="22"/>
          <w:szCs w:val="22"/>
          <w:lang w:eastAsia="en-US"/>
        </w:rPr>
        <w:t>циплины –</w:t>
      </w:r>
      <w:r w:rsidR="005B5CCE">
        <w:rPr>
          <w:rFonts w:eastAsia="Calibri"/>
          <w:sz w:val="22"/>
          <w:szCs w:val="22"/>
          <w:lang w:eastAsia="en-US"/>
        </w:rPr>
        <w:t>6 зачетных единицы –216</w:t>
      </w:r>
      <w:r w:rsidR="004803D9" w:rsidRPr="004803D9">
        <w:rPr>
          <w:rFonts w:eastAsia="Calibri"/>
          <w:sz w:val="22"/>
          <w:szCs w:val="22"/>
          <w:lang w:eastAsia="en-US"/>
        </w:rPr>
        <w:t xml:space="preserve"> академических часа</w:t>
      </w:r>
    </w:p>
    <w:p w:rsidR="004803D9" w:rsidRPr="004803D9" w:rsidRDefault="004803D9" w:rsidP="004803D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803D9">
        <w:rPr>
          <w:rFonts w:eastAsia="Calibri"/>
          <w:sz w:val="22"/>
          <w:szCs w:val="22"/>
          <w:lang w:eastAsia="en-US"/>
        </w:rPr>
        <w:t>Из них</w:t>
      </w:r>
      <w:r w:rsidRPr="004803D9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245"/>
      </w:tblGrid>
      <w:tr w:rsidR="00FE4BE9" w:rsidRPr="004803D9" w:rsidTr="00FE4BE9">
        <w:tc>
          <w:tcPr>
            <w:tcW w:w="4365" w:type="dxa"/>
          </w:tcPr>
          <w:p w:rsidR="00FE4BE9" w:rsidRPr="004803D9" w:rsidRDefault="00FE4BE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FE4BE9" w:rsidRPr="004803D9" w:rsidRDefault="00FE4BE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FE4BE9" w:rsidRPr="004803D9" w:rsidRDefault="00FE4BE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FE4BE9" w:rsidRPr="004803D9" w:rsidTr="00FE4BE9">
        <w:tc>
          <w:tcPr>
            <w:tcW w:w="4365" w:type="dxa"/>
          </w:tcPr>
          <w:p w:rsidR="00FE4BE9" w:rsidRPr="004803D9" w:rsidRDefault="00FE4BE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5245" w:type="dxa"/>
            <w:vAlign w:val="center"/>
          </w:tcPr>
          <w:p w:rsidR="00FE4BE9" w:rsidRPr="00406A12" w:rsidRDefault="00FE4BE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FE4BE9" w:rsidRPr="004803D9" w:rsidTr="00FE4BE9">
        <w:tc>
          <w:tcPr>
            <w:tcW w:w="4365" w:type="dxa"/>
          </w:tcPr>
          <w:p w:rsidR="00FE4BE9" w:rsidRPr="004803D9" w:rsidRDefault="00FE4BE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5245" w:type="dxa"/>
            <w:vAlign w:val="center"/>
          </w:tcPr>
          <w:p w:rsidR="00FE4BE9" w:rsidRPr="00406A12" w:rsidRDefault="00FE4BE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E4BE9" w:rsidRPr="004803D9" w:rsidTr="00FE4BE9">
        <w:tc>
          <w:tcPr>
            <w:tcW w:w="4365" w:type="dxa"/>
          </w:tcPr>
          <w:p w:rsidR="00FE4BE9" w:rsidRPr="004803D9" w:rsidRDefault="00FE4BE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5245" w:type="dxa"/>
            <w:vAlign w:val="center"/>
          </w:tcPr>
          <w:p w:rsidR="00FE4BE9" w:rsidRPr="00406A12" w:rsidRDefault="00FE4BE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BE9" w:rsidRPr="004803D9" w:rsidTr="00FE4BE9">
        <w:tc>
          <w:tcPr>
            <w:tcW w:w="4365" w:type="dxa"/>
          </w:tcPr>
          <w:p w:rsidR="00FE4BE9" w:rsidRPr="004803D9" w:rsidRDefault="00FE4BE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5245" w:type="dxa"/>
            <w:vAlign w:val="center"/>
          </w:tcPr>
          <w:p w:rsidR="00FE4BE9" w:rsidRPr="00406A12" w:rsidRDefault="00FE4BE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E4BE9" w:rsidRPr="004803D9" w:rsidTr="00FE4BE9">
        <w:tc>
          <w:tcPr>
            <w:tcW w:w="4365" w:type="dxa"/>
          </w:tcPr>
          <w:p w:rsidR="00FE4BE9" w:rsidRPr="004803D9" w:rsidRDefault="00FE4BE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5245" w:type="dxa"/>
            <w:vAlign w:val="center"/>
          </w:tcPr>
          <w:p w:rsidR="00FE4BE9" w:rsidRPr="00406A12" w:rsidRDefault="00FE4BE9" w:rsidP="00406A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189</w:t>
            </w:r>
          </w:p>
        </w:tc>
      </w:tr>
      <w:tr w:rsidR="00FE4BE9" w:rsidRPr="004803D9" w:rsidTr="00FE4BE9">
        <w:tc>
          <w:tcPr>
            <w:tcW w:w="4365" w:type="dxa"/>
          </w:tcPr>
          <w:p w:rsidR="00FE4BE9" w:rsidRPr="004803D9" w:rsidRDefault="00FE4BE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5245" w:type="dxa"/>
            <w:vAlign w:val="center"/>
          </w:tcPr>
          <w:p w:rsidR="00FE4BE9" w:rsidRPr="00406A12" w:rsidRDefault="00FE4BE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FE4BE9" w:rsidRPr="004803D9" w:rsidTr="00FE4BE9">
        <w:tc>
          <w:tcPr>
            <w:tcW w:w="4365" w:type="dxa"/>
            <w:vAlign w:val="center"/>
          </w:tcPr>
          <w:p w:rsidR="00FE4BE9" w:rsidRPr="004803D9" w:rsidRDefault="00FE4BE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5245" w:type="dxa"/>
            <w:vAlign w:val="center"/>
          </w:tcPr>
          <w:p w:rsidR="00FE4BE9" w:rsidRPr="004803D9" w:rsidRDefault="00FE4BE9" w:rsidP="00A3370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экзамен в 2</w:t>
            </w:r>
            <w:r w:rsidRPr="004803D9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A489D" w:rsidRPr="00FE4BE9" w:rsidRDefault="0047572F" w:rsidP="00FE4BE9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A489D" w:rsidRPr="00793E1B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FE4BE9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1626" w:type="dxa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115"/>
        <w:gridCol w:w="594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1B2004" w:rsidRPr="00121B2E" w:rsidTr="00A33700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FE06F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1B2004" w:rsidRPr="00121B2E" w:rsidTr="00A33700">
        <w:trPr>
          <w:gridAfter w:val="4"/>
          <w:wAfter w:w="1879" w:type="dxa"/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B2004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Тема1. </w:t>
            </w:r>
            <w:r w:rsidRPr="00121B2E">
              <w:rPr>
                <w:color w:val="000000"/>
                <w:sz w:val="22"/>
                <w:szCs w:val="22"/>
              </w:rPr>
              <w:t xml:space="preserve">Система образования России. </w:t>
            </w:r>
            <w:r w:rsidRPr="00121B2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2D166E" w:rsidP="005E2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1B2004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Педагогическая профессия: общая характеристика и перспективы её </w:t>
            </w:r>
            <w:r>
              <w:rPr>
                <w:color w:val="000000"/>
                <w:sz w:val="22"/>
                <w:szCs w:val="22"/>
              </w:rPr>
              <w:t>развития.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1B2004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 </w:t>
            </w:r>
            <w:r w:rsidRPr="00121B2E">
              <w:rPr>
                <w:color w:val="000000"/>
                <w:sz w:val="22"/>
                <w:szCs w:val="22"/>
              </w:rPr>
              <w:t>Личность педагога и его профессионально значимые качества.</w:t>
            </w:r>
          </w:p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</w:t>
            </w:r>
            <w:r w:rsidRPr="00121B2E">
              <w:rPr>
                <w:color w:val="000000"/>
                <w:sz w:val="22"/>
                <w:szCs w:val="22"/>
              </w:rPr>
              <w:t>Профессиональная деятельность педагога.</w:t>
            </w:r>
          </w:p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Педагогика как наука.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</w:t>
            </w:r>
            <w:r w:rsidRPr="00121B2E">
              <w:rPr>
                <w:color w:val="000000"/>
                <w:sz w:val="22"/>
                <w:szCs w:val="22"/>
              </w:rPr>
              <w:t xml:space="preserve">Методология педагогической науки и деятельности.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Образование как ценность, процесс и результат.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8.</w:t>
            </w:r>
            <w:r w:rsidRPr="00121B2E">
              <w:rPr>
                <w:color w:val="000000"/>
                <w:sz w:val="22"/>
                <w:szCs w:val="22"/>
              </w:rPr>
              <w:t>Основные характеристики целостного педагогического процесса</w:t>
            </w:r>
            <w:r w:rsidRPr="00121B2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2D16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9.</w:t>
            </w:r>
            <w:r w:rsidRPr="00121B2E">
              <w:rPr>
                <w:color w:val="000000"/>
                <w:sz w:val="22"/>
                <w:szCs w:val="22"/>
              </w:rPr>
              <w:t xml:space="preserve">Содержание образования. </w:t>
            </w:r>
          </w:p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Тема10.</w:t>
            </w:r>
            <w:r w:rsidRPr="00121B2E">
              <w:rPr>
                <w:color w:val="000000"/>
                <w:sz w:val="22"/>
                <w:szCs w:val="22"/>
              </w:rPr>
              <w:t xml:space="preserve">Введение в историю педагогической мысли и образования.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 Образовательные системы Древнего Востока и античного общества.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Светское и религиозное образование и воспитание.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>Исторические основы поликультурного взаимодействия в образовании.</w:t>
            </w:r>
          </w:p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lastRenderedPageBreak/>
              <w:t>Тема1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>Становление и развитие гуманистических педагогических идей.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 Развивающее обучение.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Тема16.</w:t>
            </w:r>
            <w:r w:rsidRPr="00121B2E">
              <w:rPr>
                <w:color w:val="000000"/>
                <w:sz w:val="22"/>
                <w:szCs w:val="22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Целеполагание в педагогической деятельности.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Педагогическое проектирование.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19. 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Педагогическая технология как научное понятие.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Организация образовательной среды. </w:t>
            </w:r>
          </w:p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1B20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lastRenderedPageBreak/>
              <w:t>Итого с экзаменом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2D166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DC218E" w:rsidRPr="00793E1B" w:rsidRDefault="00DC218E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DF35F2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F35F2" w:rsidRPr="00C920B4" w:rsidRDefault="00DF35F2" w:rsidP="00DF35F2">
      <w:pPr>
        <w:ind w:firstLine="709"/>
        <w:jc w:val="both"/>
        <w:rPr>
          <w:b/>
          <w:i/>
          <w:sz w:val="16"/>
          <w:szCs w:val="16"/>
        </w:rPr>
      </w:pPr>
      <w:r w:rsidRPr="00C920B4">
        <w:rPr>
          <w:b/>
          <w:i/>
          <w:sz w:val="16"/>
          <w:szCs w:val="16"/>
        </w:rPr>
        <w:t>* Примечания: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r w:rsidRPr="00C920B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«Педагогика»согласно требованиям </w:t>
      </w:r>
      <w:r w:rsidRPr="00C920B4">
        <w:rPr>
          <w:b/>
          <w:sz w:val="16"/>
          <w:szCs w:val="16"/>
        </w:rPr>
        <w:t>частей 3-5 статьи 13, статьи 30, пункта 3 части 1 статьи 34</w:t>
      </w:r>
      <w:r w:rsidRPr="00C920B4">
        <w:rPr>
          <w:sz w:val="16"/>
          <w:szCs w:val="16"/>
        </w:rPr>
        <w:t xml:space="preserve"> 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r w:rsidRPr="00C920B4">
        <w:rPr>
          <w:b/>
          <w:sz w:val="16"/>
          <w:szCs w:val="16"/>
        </w:rPr>
        <w:t>пунктов 16, 38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r w:rsidRPr="00C920B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920B4">
        <w:rPr>
          <w:b/>
          <w:sz w:val="16"/>
          <w:szCs w:val="16"/>
        </w:rPr>
        <w:t>статьи 79</w:t>
      </w:r>
      <w:r w:rsidRPr="00C920B4">
        <w:rPr>
          <w:sz w:val="16"/>
          <w:szCs w:val="16"/>
        </w:rPr>
        <w:t xml:space="preserve"> 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r w:rsidRPr="00C920B4">
        <w:rPr>
          <w:b/>
          <w:sz w:val="16"/>
          <w:szCs w:val="16"/>
        </w:rPr>
        <w:t>раздела III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920B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920B4">
        <w:rPr>
          <w:sz w:val="16"/>
          <w:szCs w:val="16"/>
        </w:rPr>
        <w:t>).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r w:rsidRPr="00C920B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920B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920B4">
        <w:rPr>
          <w:sz w:val="16"/>
          <w:szCs w:val="16"/>
        </w:rPr>
        <w:t xml:space="preserve">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r w:rsidRPr="00C920B4">
        <w:rPr>
          <w:b/>
          <w:sz w:val="16"/>
          <w:szCs w:val="16"/>
        </w:rPr>
        <w:t>пункта 20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920B4">
        <w:rPr>
          <w:b/>
          <w:sz w:val="16"/>
          <w:szCs w:val="16"/>
        </w:rPr>
        <w:t>частью 5 статьи 5</w:t>
      </w:r>
      <w:r w:rsidRPr="00C920B4">
        <w:rPr>
          <w:sz w:val="16"/>
          <w:szCs w:val="16"/>
        </w:rPr>
        <w:t xml:space="preserve"> Федерального закона </w:t>
      </w:r>
      <w:r w:rsidRPr="00C920B4">
        <w:rPr>
          <w:b/>
          <w:sz w:val="16"/>
          <w:szCs w:val="16"/>
        </w:rPr>
        <w:t>от 05.05.2014 № 84-ФЗ</w:t>
      </w:r>
      <w:r w:rsidRPr="00C920B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r w:rsidRPr="00C920B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920B4">
        <w:rPr>
          <w:b/>
          <w:sz w:val="16"/>
          <w:szCs w:val="16"/>
        </w:rPr>
        <w:t>пункта 9 части 1 статьи 33, части 3 статьи 34</w:t>
      </w:r>
      <w:r w:rsidRPr="00C920B4">
        <w:rPr>
          <w:sz w:val="16"/>
          <w:szCs w:val="16"/>
        </w:rPr>
        <w:t xml:space="preserve"> 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r w:rsidRPr="00C920B4">
        <w:rPr>
          <w:b/>
          <w:sz w:val="16"/>
          <w:szCs w:val="16"/>
        </w:rPr>
        <w:t>пункта 43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F35F2" w:rsidRPr="00DF35F2" w:rsidRDefault="00DF35F2" w:rsidP="00DF35F2">
      <w:pPr>
        <w:ind w:firstLine="709"/>
        <w:jc w:val="both"/>
        <w:rPr>
          <w:b/>
          <w:sz w:val="24"/>
          <w:szCs w:val="24"/>
        </w:rPr>
      </w:pPr>
    </w:p>
    <w:p w:rsidR="003A71E4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FE4BE9">
        <w:rPr>
          <w:b/>
          <w:color w:val="000000"/>
          <w:sz w:val="24"/>
          <w:szCs w:val="24"/>
        </w:rPr>
        <w:t>2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793E1B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1.</w:t>
      </w:r>
      <w:r w:rsidRPr="00121B2E">
        <w:rPr>
          <w:sz w:val="22"/>
          <w:szCs w:val="22"/>
        </w:rPr>
        <w:t xml:space="preserve"> Система образования России.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121B2E">
        <w:rPr>
          <w:sz w:val="22"/>
          <w:szCs w:val="22"/>
        </w:rPr>
        <w:t xml:space="preserve">Современная система образования в РФ, ее структура, основные характеристики. </w:t>
      </w:r>
      <w:r w:rsidRPr="00121B2E">
        <w:rPr>
          <w:sz w:val="22"/>
          <w:szCs w:val="22"/>
        </w:rPr>
        <w:lastRenderedPageBreak/>
        <w:t>Основные принципы построения системы образования. Основные направления модернизации российского образования. Модель образования 2020. ФГОСы для дошкольного, среднего общего и высшего профессионального образования и их особенности.</w:t>
      </w:r>
      <w:r w:rsidRPr="00121B2E">
        <w:rPr>
          <w:sz w:val="22"/>
          <w:szCs w:val="22"/>
        </w:rPr>
        <w:br/>
        <w:t>Образовательные учреждения, их виды и типы. Особенности современных образовательных учреждений России. Особенности системы образования Омской области.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2.</w:t>
      </w:r>
      <w:r w:rsidRPr="00121B2E">
        <w:rPr>
          <w:sz w:val="22"/>
          <w:szCs w:val="22"/>
        </w:rPr>
        <w:t xml:space="preserve"> Педагогическая профессия: общая характеристика и перспективы её развития.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Общее представление о профессии. Возникновение и становление педагогической профессии: допрофессиональный этап, условно профессиональный этап, собственно профессиональный этап, современный этап.  Типология современных педагогических профессий. Особенности становления и развития педагогической профессии в России. Проблемы и перспективы развития педагогической профессии в современной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3.</w:t>
      </w:r>
      <w:r w:rsidRPr="00121B2E">
        <w:rPr>
          <w:sz w:val="22"/>
          <w:szCs w:val="22"/>
        </w:rPr>
        <w:t xml:space="preserve"> Личность педагога и его профессионально значимые качества.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 Профессионально значимые качества личности педагога. Личностные и правовые аспекты взаимоотношений педагога и ребенка. Личностные и правовые аспекты взаимоотношений педагога и ребенка.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4. </w:t>
      </w:r>
      <w:r w:rsidRPr="00121B2E">
        <w:rPr>
          <w:sz w:val="22"/>
          <w:szCs w:val="22"/>
        </w:rPr>
        <w:t xml:space="preserve">Профессиональная деятельность педагога.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  Профессиональные ошибки в деятельности педагога. Правовые аспекты профессиональной деятельности педагога. Профессиональный стандарт педагога.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5.</w:t>
      </w:r>
      <w:r w:rsidRPr="00121B2E">
        <w:rPr>
          <w:sz w:val="22"/>
          <w:szCs w:val="22"/>
        </w:rPr>
        <w:t xml:space="preserve"> Педагогика как наука.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Педагогика в системе гуманитарных знаний и наук о человеке. Признаки науки в педагогическом знании, объект, предмет, цель, функции (теоретическая, технологическая). Структура педагогической науки. Связь педагогики с человековедческими и другими науками. Категориально-понятийный аппарат современной педагогики: общенаучные, основные категории, категории отдельных отраслей педагогической науки.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6.</w:t>
      </w:r>
      <w:r w:rsidRPr="00121B2E">
        <w:rPr>
          <w:sz w:val="22"/>
          <w:szCs w:val="22"/>
        </w:rPr>
        <w:t xml:space="preserve"> Методология педагогической науки и деятельности.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деятельностный,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Методика и методы научно-педагогического исследования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7.</w:t>
      </w:r>
      <w:r w:rsidRPr="00121B2E">
        <w:rPr>
          <w:sz w:val="22"/>
          <w:szCs w:val="22"/>
        </w:rPr>
        <w:t xml:space="preserve"> Образование как ценность, процесс и результат.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Образование как результат процесса развития личности.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8.</w:t>
      </w:r>
      <w:r w:rsidRPr="00121B2E">
        <w:rPr>
          <w:sz w:val="22"/>
          <w:szCs w:val="22"/>
        </w:rPr>
        <w:t xml:space="preserve"> Основные характеристики целостного педагогического процесса.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Педагогический процесс как понятие. Педагогический процесс как система. Компоненты 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Главные этапы педагогического процесса: подготовительный, основной и заключительный.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Материализм, прагматизм, антропоцентризм, социоцентризм, гуманизм как теоретическая основа педагогического  процесса. Компетентностный подход к построению педагогического процесса. Возрастосообразность педагогического процесса. 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9.</w:t>
      </w:r>
      <w:r w:rsidRPr="00121B2E">
        <w:rPr>
          <w:sz w:val="22"/>
          <w:szCs w:val="22"/>
        </w:rPr>
        <w:t xml:space="preserve"> Содержание образования.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Сущность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Различные подходы к конструированию содержания образования для учащихся </w:t>
      </w:r>
      <w:r w:rsidRPr="00121B2E">
        <w:rPr>
          <w:sz w:val="22"/>
          <w:szCs w:val="22"/>
        </w:rPr>
        <w:lastRenderedPageBreak/>
        <w:t>разных ступеней обучения. Понятие «стандарт образования». Компоненты ФГОС: федеральный, национально-региональный, школьный. Базовая, вариативная, дополняющая составляющие ФГОС. Многообразие образовательных программ.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10</w:t>
      </w:r>
      <w:r w:rsidRPr="00121B2E">
        <w:rPr>
          <w:sz w:val="22"/>
          <w:szCs w:val="22"/>
        </w:rPr>
        <w:t xml:space="preserve"> Введение в историю педагогической мысли и образования.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Исторический подход в изучении педагогических явлений. Современная трактовка истории педагогики как области педагогической науки. Методы исторического анализа педагогических событий и явлений. Понятие мирового историко-педагогического процесса. Ведущие педагогические идеи в истории человечества на разных этапах развития. Характеристики образовательных систем в разные эпохи в России и за рубежом. Происхождение педагогической деятельности. Педагогическая деятельность на ранних этапах развития человечества. Феномен “учительство-ученичество”.     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11. </w:t>
      </w:r>
      <w:r w:rsidRPr="00121B2E">
        <w:rPr>
          <w:sz w:val="22"/>
          <w:szCs w:val="22"/>
        </w:rPr>
        <w:t xml:space="preserve">Образовательные системы Древнего Востока и античного общества.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Взаимообусловленность развития философской культуры и становления образовательных систем в Древнем мире. Особенности обучения и воспитания в школах Ближнего Востока. Философско-педагогические идеи в Древнем Китае. Кастовое воспитание в Индии. Воспитание и обучение в Спарте и Афинах. Педагогический метод Сократа. Социально-педагогические идеи Платона. Аристотель об идеале общего образования. Распространение греческой образованности в эпоху эллинизма. Семейное воспитание и школьное обучение в Риме. Квинтилиан о готовности учителя учить, а ученика учиться. Сущностные характеристики педагогической деятельности (ее цель, содержание, результат, сфера применения, значение в жизни человека) и ее специфика.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12. </w:t>
      </w:r>
      <w:r w:rsidRPr="00121B2E">
        <w:rPr>
          <w:sz w:val="22"/>
          <w:szCs w:val="22"/>
        </w:rPr>
        <w:t xml:space="preserve">Светское и религиозное образование и воспитание.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Образование в Европе в первые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 об образовании и 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Педагогическая деятельность в семье.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13. </w:t>
      </w:r>
      <w:r w:rsidRPr="00121B2E">
        <w:rPr>
          <w:sz w:val="22"/>
          <w:szCs w:val="22"/>
        </w:rPr>
        <w:t xml:space="preserve">Исторические основы поликультурного взаимодействия в образовании.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Взаимообусловленность европейского и арабского образования. Сравнительная характеристика западного и восточного образования и воспитания. Школа, ученичество и идеалы образования средневековой Европы и Византии. Педагогическая мысль и практика школьного и домашнего образования средневекового Ближнего Востока. Арабская культура – «мост», соединивший средневековую Европу с сокровищами античной культуры. Византийское образование. Влияние Византийского образования на древнерусскую культуру и образованность.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14. </w:t>
      </w:r>
      <w:r w:rsidRPr="00121B2E">
        <w:rPr>
          <w:sz w:val="22"/>
          <w:szCs w:val="22"/>
        </w:rPr>
        <w:t>Становление и развитие гуманистических педагогических идей.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 </w:t>
      </w:r>
      <w:r w:rsidRPr="00121B2E">
        <w:rPr>
          <w:sz w:val="22"/>
          <w:szCs w:val="22"/>
        </w:rPr>
        <w:br/>
        <w:t xml:space="preserve"> Теоретическое обоснование идеала нового человека, содержания образования, новой школы в трудах гуманистов Ф. Рабле, М. Монтеня, Р. Агриколы, Х.Л. Вивеса. Гуманистические школы: “Дом радости”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природосообразности,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Традиционное обучение в практике советской школы 30-50-х годов.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15. </w:t>
      </w:r>
      <w:r w:rsidRPr="00121B2E">
        <w:rPr>
          <w:sz w:val="22"/>
          <w:szCs w:val="22"/>
        </w:rPr>
        <w:t xml:space="preserve">Развивающее обучение.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lastRenderedPageBreak/>
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Фребеля и лучших учебных заведениях Западной Европы. Принцип самодеятельности и культуросообразности в учении А. Дистервега. Подготовка учителя народной школы. Обогащение идеи развивающего обучения К.Д. Ушинским. Понимание К.Д. Ушинским 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XX в. Концепции В.В. Давыдова, Л.В. Занкова, Д.Б. Эльконина 60-х годов. Возможность использования идей развивающего обучения для детей разного уровня развития.   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16. </w:t>
      </w:r>
      <w:r w:rsidRPr="00121B2E">
        <w:rPr>
          <w:sz w:val="22"/>
          <w:szCs w:val="22"/>
        </w:rPr>
        <w:t xml:space="preserve">Идеи свободы, права, демократии, гуманизма в педагогической мысли за рубежом и в России.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 Сухомлинского, Ш.А. Амонашвили. Вечное и </w:t>
      </w:r>
      <w:r w:rsidR="00DD52B0">
        <w:rPr>
          <w:sz w:val="22"/>
          <w:szCs w:val="22"/>
        </w:rPr>
        <w:t>Филологическое</w:t>
      </w:r>
      <w:r w:rsidRPr="00121B2E">
        <w:rPr>
          <w:sz w:val="22"/>
          <w:szCs w:val="22"/>
        </w:rPr>
        <w:t>в профессии учителя. Гуманитарный характер профессии «учитель».Коммуникативная деятельность в педагогической профессии.Общение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Стили и виды педагогического общения. Индивидуальный стиль общения.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17. </w:t>
      </w:r>
      <w:r w:rsidRPr="00121B2E">
        <w:rPr>
          <w:sz w:val="22"/>
          <w:szCs w:val="22"/>
        </w:rPr>
        <w:t xml:space="preserve">Целеполагание в педагогической деятельности.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Ценностные устремления в педагогической деятельности. Цели воспитания общие и индивидуальные. Цели воспитания идеальные, реальные, цели-направления. Условия успешного целеполагания: диагностичность, реальность, преемственность, идентификация, направленность. Ориентация целей воспитания на личность ребенка. Ценностно-смысловое самоопределение педагога в профессиональной деятельности.     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18. </w:t>
      </w:r>
      <w:r w:rsidRPr="00121B2E">
        <w:rPr>
          <w:sz w:val="22"/>
          <w:szCs w:val="22"/>
        </w:rPr>
        <w:t xml:space="preserve">Педагогическое проектирование.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доминирующие технологии. План деятельности как итог конструирования и требования к нему. Проектирование возрастосообразного образовательного процесса.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19. </w:t>
      </w:r>
      <w:r w:rsidRPr="00121B2E">
        <w:rPr>
          <w:sz w:val="22"/>
          <w:szCs w:val="22"/>
        </w:rPr>
        <w:t xml:space="preserve">Педагогическая технология как научное понятие.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Понятие «педагогической технологии». Основные характеристики педагогической 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Позиция педагога в инновационных процессах. Технологии и формы взаимодействия субъектов в педагогических процессах. Здоровье сберегающие технологии педагогического процесса. Возрастосообразные технологии оценки достижений учащихся. Информационно-технологическое сопровождение образовательного процесса.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20. </w:t>
      </w:r>
      <w:r w:rsidRPr="00121B2E">
        <w:rPr>
          <w:sz w:val="22"/>
          <w:szCs w:val="22"/>
        </w:rPr>
        <w:t xml:space="preserve">Организация образовательной среды.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деятельности. Функции 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педагогической задачи. Использование разных средств коммуникации (e-mail, Интернет, телефон и др.).</w:t>
      </w:r>
    </w:p>
    <w:p w:rsidR="00B14050" w:rsidRDefault="00B14050" w:rsidP="00400AB4">
      <w:pPr>
        <w:widowControl/>
        <w:jc w:val="both"/>
        <w:rPr>
          <w:b/>
          <w:sz w:val="24"/>
          <w:szCs w:val="24"/>
        </w:rPr>
      </w:pPr>
    </w:p>
    <w:p w:rsidR="00400AB4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00AB4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F803A3" w:rsidRPr="00793E1B">
        <w:rPr>
          <w:b/>
          <w:color w:val="000000"/>
          <w:sz w:val="24"/>
          <w:szCs w:val="24"/>
        </w:rPr>
        <w:t>. Перечень учебно-методического обеспечения для самостоятельной работы обучающихся по дисциплине</w:t>
      </w:r>
    </w:p>
    <w:p w:rsidR="005A543E" w:rsidRDefault="005A543E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31348" w:rsidRPr="0021116F" w:rsidRDefault="0021116F" w:rsidP="0021116F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4F3FE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Педагогика</w:t>
      </w:r>
      <w:r w:rsidRPr="004F3FEC">
        <w:rPr>
          <w:rFonts w:ascii="Times New Roman" w:hAnsi="Times New Roman"/>
          <w:sz w:val="24"/>
          <w:szCs w:val="24"/>
        </w:rPr>
        <w:t>»</w:t>
      </w:r>
      <w:r w:rsidRPr="00416EC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Л.Н. Корпачева</w:t>
      </w:r>
      <w:r w:rsidRPr="00416ECF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DE7B15">
        <w:rPr>
          <w:rFonts w:ascii="Times New Roman" w:hAnsi="Times New Roman"/>
          <w:sz w:val="24"/>
          <w:szCs w:val="24"/>
        </w:rPr>
        <w:t>2</w:t>
      </w:r>
      <w:r w:rsidR="0068666B">
        <w:rPr>
          <w:rFonts w:ascii="Times New Roman" w:hAnsi="Times New Roman"/>
          <w:sz w:val="24"/>
          <w:szCs w:val="24"/>
        </w:rPr>
        <w:t>2</w:t>
      </w:r>
      <w:r w:rsidRPr="00416ECF">
        <w:rPr>
          <w:rFonts w:ascii="Times New Roman" w:hAnsi="Times New Roman"/>
          <w:sz w:val="24"/>
          <w:szCs w:val="24"/>
        </w:rPr>
        <w:t>.</w:t>
      </w:r>
    </w:p>
    <w:p w:rsidR="009E5127" w:rsidRPr="00AE7800" w:rsidRDefault="009E5127" w:rsidP="009E512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E5127" w:rsidRPr="00AE7800" w:rsidRDefault="009E5127" w:rsidP="009E512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E5127" w:rsidRPr="00AE7800" w:rsidRDefault="009E5127" w:rsidP="009E512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276A03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C71585" w:rsidP="00021FD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B2D5F" w:rsidRPr="001318EE" w:rsidRDefault="001318EE" w:rsidP="001318E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Основная</w:t>
      </w:r>
    </w:p>
    <w:p w:rsidR="002B238B" w:rsidRPr="002B238B" w:rsidRDefault="002B238B" w:rsidP="00AB2D5F">
      <w:pPr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2B238B">
        <w:rPr>
          <w:sz w:val="22"/>
          <w:szCs w:val="22"/>
        </w:rPr>
        <w:t xml:space="preserve">Джуринский, А. Н. История педагогики и образования в 2 ч. Часть 1. С древнейших времен до XIX века : учебник для академического бакалавриата / А. Н. Джуринский. — 3-е изд., испр. и доп. — М. : Издательство Юрайт, 2018. — 398 с. — (Серия : Бакалавр. Академический курс). — ISBN 978-5-534-03516-2. — Режим доступа : </w:t>
      </w:r>
      <w:hyperlink r:id="rId8" w:history="1">
        <w:r w:rsidR="00005ABB">
          <w:rPr>
            <w:rStyle w:val="a8"/>
            <w:sz w:val="22"/>
            <w:szCs w:val="22"/>
          </w:rPr>
          <w:t>www.biblio-online.ru/book/C51CEBE0-ABF4-4F69-9460-B1184FF93804.</w:t>
        </w:r>
      </w:hyperlink>
    </w:p>
    <w:p w:rsidR="00C71585" w:rsidRPr="001A100F" w:rsidRDefault="00C71585" w:rsidP="00AB2D5F">
      <w:pPr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1A100F">
        <w:rPr>
          <w:iCs/>
          <w:sz w:val="22"/>
          <w:szCs w:val="22"/>
          <w:shd w:val="clear" w:color="auto" w:fill="FFFFFF"/>
        </w:rPr>
        <w:t xml:space="preserve">Дрозд, К. В. Актуальные вопросы педагогики и образования : учебник и практикум для академического бакалавриата / К. В. Дрозд. — 2-е изд., испр. и доп. — М. : Издательство Юрайт, 2018. — 265 с. — (Серия : Университеты России). — ISBN 978-5-534-07346-1. — Режим доступа : </w:t>
      </w:r>
      <w:hyperlink r:id="rId9" w:history="1">
        <w:r w:rsidR="00005ABB">
          <w:rPr>
            <w:rStyle w:val="a8"/>
            <w:iCs/>
            <w:sz w:val="22"/>
            <w:szCs w:val="22"/>
            <w:shd w:val="clear" w:color="auto" w:fill="FFFFFF"/>
          </w:rPr>
          <w:t>www.biblio-online.ru/book/16466671-946B-4970-BCD0-DCE8B349619C.</w:t>
        </w:r>
      </w:hyperlink>
    </w:p>
    <w:p w:rsidR="00C71585" w:rsidRPr="001A100F" w:rsidRDefault="00C71585" w:rsidP="00C71585">
      <w:pPr>
        <w:numPr>
          <w:ilvl w:val="0"/>
          <w:numId w:val="15"/>
        </w:numPr>
        <w:ind w:left="0" w:firstLine="0"/>
        <w:jc w:val="both"/>
        <w:rPr>
          <w:bCs/>
          <w:iCs/>
          <w:sz w:val="22"/>
          <w:szCs w:val="22"/>
        </w:rPr>
      </w:pPr>
      <w:r w:rsidRPr="001A100F">
        <w:rPr>
          <w:iCs/>
          <w:sz w:val="22"/>
          <w:szCs w:val="22"/>
          <w:shd w:val="clear" w:color="auto" w:fill="FFFFFF"/>
        </w:rPr>
        <w:t xml:space="preserve">Кузнецов, В. В. Общая и профессиональная педагогика : учебник и практикум для прикладного бакалавриата / В. В. Кузнецов. — 2-е изд., испр. и доп. — М. : Издательство Юрайт, 2018. — 136 с. — (Серия : Бакалавр. Прикладной курс). — ISBN 978-5-534-01474-7. — Режим доступа : </w:t>
      </w:r>
      <w:hyperlink r:id="rId10" w:history="1">
        <w:r w:rsidR="00005ABB">
          <w:rPr>
            <w:rStyle w:val="a8"/>
            <w:iCs/>
            <w:sz w:val="22"/>
            <w:szCs w:val="22"/>
            <w:shd w:val="clear" w:color="auto" w:fill="FFFFFF"/>
          </w:rPr>
          <w:t>www.biblio-online.ru/book/37288DC1-4074-4EAC-BD6C-468AE95C7F3B.</w:t>
        </w:r>
      </w:hyperlink>
    </w:p>
    <w:p w:rsidR="00AB2D5F" w:rsidRPr="001A100F" w:rsidRDefault="00C71585" w:rsidP="00C71585">
      <w:pPr>
        <w:numPr>
          <w:ilvl w:val="0"/>
          <w:numId w:val="15"/>
        </w:numPr>
        <w:ind w:left="0" w:firstLine="0"/>
        <w:jc w:val="both"/>
        <w:rPr>
          <w:bCs/>
          <w:iCs/>
          <w:sz w:val="22"/>
          <w:szCs w:val="22"/>
        </w:rPr>
      </w:pPr>
      <w:r w:rsidRPr="001A100F">
        <w:rPr>
          <w:iCs/>
          <w:sz w:val="22"/>
          <w:szCs w:val="22"/>
          <w:shd w:val="clear" w:color="auto" w:fill="FFFFFF"/>
        </w:rPr>
        <w:t xml:space="preserve">Коджаспирова, Г. М. Общие основы педагогики : учебник для академического бакалавриата / Г. М. Коджаспирова. — М. : Издательство Юрайт, 2018. — 151 с. — (Серия : Бакалавр. Академический курс). — ISBN 978-5-534-04163-7. — Режим доступа : </w:t>
      </w:r>
      <w:hyperlink r:id="rId11" w:history="1">
        <w:r w:rsidR="00005ABB">
          <w:rPr>
            <w:rStyle w:val="a8"/>
            <w:iCs/>
            <w:sz w:val="22"/>
            <w:szCs w:val="22"/>
            <w:shd w:val="clear" w:color="auto" w:fill="FFFFFF"/>
          </w:rPr>
          <w:t>www.biblio-online.ru/book/F6B34DED-3595-411E-BB11-8D77DFBE58DD.</w:t>
        </w:r>
      </w:hyperlink>
    </w:p>
    <w:p w:rsidR="00AB2D5F" w:rsidRPr="00121B2E" w:rsidRDefault="00AB2D5F" w:rsidP="00AB2D5F">
      <w:pPr>
        <w:jc w:val="center"/>
        <w:rPr>
          <w:b/>
          <w:sz w:val="22"/>
          <w:szCs w:val="22"/>
        </w:rPr>
      </w:pPr>
      <w:r w:rsidRPr="00121B2E">
        <w:rPr>
          <w:b/>
          <w:sz w:val="22"/>
          <w:szCs w:val="22"/>
        </w:rPr>
        <w:t>Дополнительная</w:t>
      </w:r>
    </w:p>
    <w:p w:rsidR="00DE7B15" w:rsidRPr="00DE7B15" w:rsidRDefault="00DE7B15" w:rsidP="00DE7B15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DE7B15">
        <w:rPr>
          <w:sz w:val="24"/>
          <w:szCs w:val="24"/>
        </w:rPr>
        <w:t xml:space="preserve">Джуринский, А. Н. Теория и методология истории педагогики и сравнительной педагогики. Актуальные проблемы / А. Н. Джуринский. — Москва : Прометей, 2014. — 130 c. — ISBN 978-5-7042-2523-2. — Текст : электронный // Электронно-библиотечная система IPR BOOKS : [сайт]. — URL: </w:t>
      </w:r>
      <w:hyperlink r:id="rId12" w:history="1">
        <w:r w:rsidR="00D06C99">
          <w:rPr>
            <w:rStyle w:val="a8"/>
            <w:sz w:val="24"/>
            <w:szCs w:val="24"/>
          </w:rPr>
          <w:t>http://www.iprbookshop.ru/30415.htm</w:t>
        </w:r>
      </w:hyperlink>
    </w:p>
    <w:p w:rsidR="00DE7B15" w:rsidRPr="00DE7B15" w:rsidRDefault="00DE7B15" w:rsidP="00DE7B15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DE7B15">
        <w:rPr>
          <w:sz w:val="24"/>
          <w:szCs w:val="24"/>
        </w:rPr>
        <w:t xml:space="preserve">Социальная педагогика : учебник для бакалавров / И. А. Липский, Л. Е. Сикорская, </w:t>
      </w:r>
      <w:r w:rsidRPr="00DE7B15">
        <w:rPr>
          <w:sz w:val="24"/>
          <w:szCs w:val="24"/>
        </w:rPr>
        <w:lastRenderedPageBreak/>
        <w:t xml:space="preserve">О. Г. Прохорова [и др.] ; под редакцией И. А. Липского, Л. Е. Сикорской. — 2-е изд. — Москва : Дашков и К, 2019. — 279 c. — ISBN 978-5-394-03250-9. — Текст : электронный // Электронно-библиотечная система IPR BOOKS : [сайт]. — URL: </w:t>
      </w:r>
      <w:hyperlink r:id="rId13" w:history="1">
        <w:r w:rsidR="00D06C99">
          <w:rPr>
            <w:rStyle w:val="a8"/>
            <w:sz w:val="24"/>
            <w:szCs w:val="24"/>
          </w:rPr>
          <w:t>http://www.iprbookshop.ru/85230.html</w:t>
        </w:r>
      </w:hyperlink>
    </w:p>
    <w:p w:rsidR="00DE7B15" w:rsidRPr="00DE7B15" w:rsidRDefault="00DE7B15" w:rsidP="00DE7B15">
      <w:pPr>
        <w:numPr>
          <w:ilvl w:val="0"/>
          <w:numId w:val="16"/>
        </w:numPr>
        <w:ind w:left="0" w:firstLine="0"/>
        <w:jc w:val="both"/>
        <w:rPr>
          <w:b/>
          <w:color w:val="000000"/>
          <w:sz w:val="24"/>
          <w:szCs w:val="24"/>
        </w:rPr>
      </w:pPr>
      <w:r w:rsidRPr="00DE7B15">
        <w:rPr>
          <w:sz w:val="24"/>
          <w:szCs w:val="24"/>
        </w:rPr>
        <w:t xml:space="preserve">Педагогические технологии в современном высшем профессиональном образовании. Состояние, проблемы, развитие : материалы международной учебно-методической конференции / И. И. Алгазин, И. А. Андреева, Н. В. Астафьев [и др.] ; под редакцией А. Г. Парадников, А. В. Шувалов, Т. Ю. Морозова. — Омск : Омская академия МВД России, 2010. — 252 c. — ISBN 978-5-88651-488-9. — Текст : электронный // Электронно-библиотечная система IPR BOOKS : [сайт]. — URL: </w:t>
      </w:r>
      <w:hyperlink r:id="rId14" w:history="1">
        <w:r w:rsidR="00D06C99">
          <w:rPr>
            <w:rStyle w:val="a8"/>
            <w:sz w:val="24"/>
            <w:szCs w:val="24"/>
          </w:rPr>
          <w:t>http://www.iprbookshop.ru/36048.htm</w:t>
        </w:r>
      </w:hyperlink>
    </w:p>
    <w:p w:rsidR="00DB5EC5" w:rsidRPr="00DE7B15" w:rsidRDefault="00DB5EC5" w:rsidP="00DE7B15">
      <w:pPr>
        <w:rPr>
          <w:b/>
          <w:color w:val="000000"/>
          <w:sz w:val="24"/>
          <w:szCs w:val="24"/>
        </w:rPr>
      </w:pPr>
    </w:p>
    <w:p w:rsidR="00777B09" w:rsidRPr="00DB5EC5" w:rsidRDefault="00C71585" w:rsidP="00DB5EC5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DB5EC5">
        <w:rPr>
          <w:b/>
          <w:sz w:val="24"/>
          <w:szCs w:val="24"/>
        </w:rPr>
        <w:t>.Перечень ресурсов информационно-телекоммуникационной</w:t>
      </w:r>
      <w:r w:rsidR="007F4B97" w:rsidRPr="00DB5EC5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D06C9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D06C9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D06C9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D06C9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D06C9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005AB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D06C9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D06C9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D06C9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D06C9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D06C9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D06C9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D06C9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</w:t>
      </w:r>
      <w:r w:rsidRPr="00793E1B">
        <w:rPr>
          <w:color w:val="000000"/>
          <w:sz w:val="24"/>
          <w:szCs w:val="24"/>
        </w:rPr>
        <w:lastRenderedPageBreak/>
        <w:t>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C71585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732B88">
        <w:rPr>
          <w:sz w:val="24"/>
          <w:szCs w:val="24"/>
        </w:rPr>
        <w:t>«</w:t>
      </w:r>
      <w:r w:rsidR="00AB2D5F">
        <w:rPr>
          <w:bCs/>
          <w:sz w:val="24"/>
          <w:szCs w:val="24"/>
        </w:rPr>
        <w:t>Педагогика</w:t>
      </w:r>
      <w:r w:rsidR="00B67A77">
        <w:rPr>
          <w:bCs/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</w:t>
      </w:r>
      <w:r w:rsidRPr="00793E1B">
        <w:rPr>
          <w:color w:val="000000"/>
          <w:sz w:val="24"/>
          <w:szCs w:val="24"/>
        </w:rPr>
        <w:lastRenderedPageBreak/>
        <w:t>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793E1B" w:rsidRDefault="006E773F" w:rsidP="00021FDF">
      <w:pPr>
        <w:jc w:val="both"/>
        <w:rPr>
          <w:color w:val="000000"/>
          <w:sz w:val="24"/>
          <w:szCs w:val="24"/>
        </w:rPr>
      </w:pPr>
    </w:p>
    <w:p w:rsidR="009528CA" w:rsidRPr="00793E1B" w:rsidRDefault="000875BF" w:rsidP="00021F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C7158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021FD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D13E4C" w:rsidRPr="00793E1B" w:rsidRDefault="00D13E4C" w:rsidP="00D13E4C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D13E4C" w:rsidRPr="002B3C02" w:rsidRDefault="00D13E4C" w:rsidP="00D13E4C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45EBF" w:rsidRDefault="00811688" w:rsidP="00F45EB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 w:rsidR="00F45EBF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45EBF" w:rsidRDefault="00F45EBF" w:rsidP="00F45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F45EBF" w:rsidRDefault="00F45EBF" w:rsidP="00F45E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F45EBF" w:rsidRDefault="00F45EBF" w:rsidP="00F45EBF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F45EBF" w:rsidRDefault="00F45EBF" w:rsidP="00F45E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F45EBF" w:rsidRDefault="00F45EBF" w:rsidP="00F45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45EBF" w:rsidRDefault="00F45EBF" w:rsidP="00F45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53626">
          <w:rPr>
            <w:rStyle w:val="a8"/>
            <w:sz w:val="24"/>
            <w:szCs w:val="24"/>
          </w:rPr>
          <w:t>www.biblio-online.ru</w:t>
        </w:r>
      </w:hyperlink>
    </w:p>
    <w:p w:rsidR="00F45EBF" w:rsidRDefault="00F45EBF" w:rsidP="00F45E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45EBF" w:rsidRDefault="00F45EBF" w:rsidP="00F45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53626">
          <w:rPr>
            <w:rStyle w:val="a8"/>
            <w:sz w:val="24"/>
            <w:szCs w:val="24"/>
          </w:rPr>
          <w:t>www.biblio-online.ru</w:t>
        </w:r>
      </w:hyperlink>
    </w:p>
    <w:p w:rsidR="00FA5C55" w:rsidRPr="00B14BE7" w:rsidRDefault="00FA5C55" w:rsidP="00F45EB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B14BE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5B5E" w:rsidRDefault="00AF5B5E" w:rsidP="00160BC1">
      <w:r>
        <w:separator/>
      </w:r>
    </w:p>
  </w:endnote>
  <w:endnote w:type="continuationSeparator" w:id="0">
    <w:p w:rsidR="00AF5B5E" w:rsidRDefault="00AF5B5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5B5E" w:rsidRDefault="00AF5B5E" w:rsidP="00160BC1">
      <w:r>
        <w:separator/>
      </w:r>
    </w:p>
  </w:footnote>
  <w:footnote w:type="continuationSeparator" w:id="0">
    <w:p w:rsidR="00AF5B5E" w:rsidRDefault="00AF5B5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791F"/>
    <w:multiLevelType w:val="hybridMultilevel"/>
    <w:tmpl w:val="BD2CE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7189683B"/>
    <w:multiLevelType w:val="hybridMultilevel"/>
    <w:tmpl w:val="F8A6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16"/>
  </w:num>
  <w:num w:numId="8">
    <w:abstractNumId w:val="17"/>
  </w:num>
  <w:num w:numId="9">
    <w:abstractNumId w:val="8"/>
  </w:num>
  <w:num w:numId="10">
    <w:abstractNumId w:val="2"/>
  </w:num>
  <w:num w:numId="11">
    <w:abstractNumId w:val="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0"/>
  </w:num>
  <w:num w:numId="18">
    <w:abstractNumId w:val="15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5ABB"/>
    <w:rsid w:val="00021FDF"/>
    <w:rsid w:val="00027D2C"/>
    <w:rsid w:val="00027E5B"/>
    <w:rsid w:val="00037461"/>
    <w:rsid w:val="00051AEE"/>
    <w:rsid w:val="0005251E"/>
    <w:rsid w:val="00060A01"/>
    <w:rsid w:val="00064AA9"/>
    <w:rsid w:val="00066B8C"/>
    <w:rsid w:val="000835F5"/>
    <w:rsid w:val="000875BF"/>
    <w:rsid w:val="000911D1"/>
    <w:rsid w:val="00097FEA"/>
    <w:rsid w:val="000A2079"/>
    <w:rsid w:val="000A4FAC"/>
    <w:rsid w:val="000B1331"/>
    <w:rsid w:val="000B1CCA"/>
    <w:rsid w:val="000B40A9"/>
    <w:rsid w:val="000B7795"/>
    <w:rsid w:val="000C4546"/>
    <w:rsid w:val="000C69C3"/>
    <w:rsid w:val="000D07C6"/>
    <w:rsid w:val="000D4429"/>
    <w:rsid w:val="000D6DE5"/>
    <w:rsid w:val="000E37E9"/>
    <w:rsid w:val="000E4B93"/>
    <w:rsid w:val="00102E02"/>
    <w:rsid w:val="00103A69"/>
    <w:rsid w:val="00104A75"/>
    <w:rsid w:val="00105526"/>
    <w:rsid w:val="00113CB6"/>
    <w:rsid w:val="00114770"/>
    <w:rsid w:val="001154C3"/>
    <w:rsid w:val="00115E9F"/>
    <w:rsid w:val="001165D0"/>
    <w:rsid w:val="001166B7"/>
    <w:rsid w:val="001167A8"/>
    <w:rsid w:val="00127108"/>
    <w:rsid w:val="00127DEA"/>
    <w:rsid w:val="001318EE"/>
    <w:rsid w:val="00131CDA"/>
    <w:rsid w:val="00132F57"/>
    <w:rsid w:val="00136808"/>
    <w:rsid w:val="00136CF9"/>
    <w:rsid w:val="001378B1"/>
    <w:rsid w:val="001440CE"/>
    <w:rsid w:val="0015639D"/>
    <w:rsid w:val="00160BC1"/>
    <w:rsid w:val="00161C70"/>
    <w:rsid w:val="001716A9"/>
    <w:rsid w:val="00173105"/>
    <w:rsid w:val="00181AAB"/>
    <w:rsid w:val="00184F65"/>
    <w:rsid w:val="001871AA"/>
    <w:rsid w:val="001A100F"/>
    <w:rsid w:val="001A52D7"/>
    <w:rsid w:val="001A6533"/>
    <w:rsid w:val="001B2004"/>
    <w:rsid w:val="001B5677"/>
    <w:rsid w:val="001C4FED"/>
    <w:rsid w:val="001C6305"/>
    <w:rsid w:val="001C7A32"/>
    <w:rsid w:val="001C7A3B"/>
    <w:rsid w:val="001D121C"/>
    <w:rsid w:val="001D2170"/>
    <w:rsid w:val="001D7E91"/>
    <w:rsid w:val="001F11DE"/>
    <w:rsid w:val="001F3561"/>
    <w:rsid w:val="001F5D09"/>
    <w:rsid w:val="00201C71"/>
    <w:rsid w:val="00207E2E"/>
    <w:rsid w:val="00207FB7"/>
    <w:rsid w:val="0021116F"/>
    <w:rsid w:val="00211C1B"/>
    <w:rsid w:val="00220C82"/>
    <w:rsid w:val="00233C74"/>
    <w:rsid w:val="00240A81"/>
    <w:rsid w:val="00245199"/>
    <w:rsid w:val="00255197"/>
    <w:rsid w:val="002657BC"/>
    <w:rsid w:val="00265A2B"/>
    <w:rsid w:val="00276128"/>
    <w:rsid w:val="00276A03"/>
    <w:rsid w:val="0027733F"/>
    <w:rsid w:val="00285AD5"/>
    <w:rsid w:val="00291D05"/>
    <w:rsid w:val="002933E5"/>
    <w:rsid w:val="00296251"/>
    <w:rsid w:val="0029748C"/>
    <w:rsid w:val="002A0D1B"/>
    <w:rsid w:val="002B238B"/>
    <w:rsid w:val="002B2CA8"/>
    <w:rsid w:val="002B3D83"/>
    <w:rsid w:val="002B3F4C"/>
    <w:rsid w:val="002B430E"/>
    <w:rsid w:val="002B4B25"/>
    <w:rsid w:val="002B5AB9"/>
    <w:rsid w:val="002B6C87"/>
    <w:rsid w:val="002B734E"/>
    <w:rsid w:val="002B7AB1"/>
    <w:rsid w:val="002C226A"/>
    <w:rsid w:val="002C2EAE"/>
    <w:rsid w:val="002C3F08"/>
    <w:rsid w:val="002C7582"/>
    <w:rsid w:val="002D166E"/>
    <w:rsid w:val="002D23AF"/>
    <w:rsid w:val="002D6AC0"/>
    <w:rsid w:val="002E4CB7"/>
    <w:rsid w:val="002E7D82"/>
    <w:rsid w:val="002F7039"/>
    <w:rsid w:val="003065C1"/>
    <w:rsid w:val="00315AB7"/>
    <w:rsid w:val="0032166A"/>
    <w:rsid w:val="00330957"/>
    <w:rsid w:val="00331348"/>
    <w:rsid w:val="0033180D"/>
    <w:rsid w:val="0033546E"/>
    <w:rsid w:val="0034340E"/>
    <w:rsid w:val="0034451E"/>
    <w:rsid w:val="003558CD"/>
    <w:rsid w:val="00355C7E"/>
    <w:rsid w:val="003618C2"/>
    <w:rsid w:val="00363097"/>
    <w:rsid w:val="00365758"/>
    <w:rsid w:val="003668E3"/>
    <w:rsid w:val="00370718"/>
    <w:rsid w:val="00390B62"/>
    <w:rsid w:val="003A3494"/>
    <w:rsid w:val="003A57B5"/>
    <w:rsid w:val="003A6FB0"/>
    <w:rsid w:val="003A71E4"/>
    <w:rsid w:val="003B7F71"/>
    <w:rsid w:val="003D47C6"/>
    <w:rsid w:val="00400491"/>
    <w:rsid w:val="00400AB4"/>
    <w:rsid w:val="00406A12"/>
    <w:rsid w:val="00407242"/>
    <w:rsid w:val="00407404"/>
    <w:rsid w:val="004110F5"/>
    <w:rsid w:val="00412832"/>
    <w:rsid w:val="00420554"/>
    <w:rsid w:val="00435249"/>
    <w:rsid w:val="0046365B"/>
    <w:rsid w:val="00471BA5"/>
    <w:rsid w:val="0047224A"/>
    <w:rsid w:val="0047572F"/>
    <w:rsid w:val="0047633A"/>
    <w:rsid w:val="004803D9"/>
    <w:rsid w:val="0048300E"/>
    <w:rsid w:val="00483C4A"/>
    <w:rsid w:val="0049217A"/>
    <w:rsid w:val="004960CB"/>
    <w:rsid w:val="00497619"/>
    <w:rsid w:val="004A2C0D"/>
    <w:rsid w:val="004A2E62"/>
    <w:rsid w:val="004A5A1A"/>
    <w:rsid w:val="004A68C9"/>
    <w:rsid w:val="004B13BA"/>
    <w:rsid w:val="004C3448"/>
    <w:rsid w:val="004C3EF4"/>
    <w:rsid w:val="004C5815"/>
    <w:rsid w:val="004C6DB3"/>
    <w:rsid w:val="004D3EF5"/>
    <w:rsid w:val="004E0C3F"/>
    <w:rsid w:val="004E3D82"/>
    <w:rsid w:val="004E4CD6"/>
    <w:rsid w:val="004E4DB2"/>
    <w:rsid w:val="004E62F1"/>
    <w:rsid w:val="004E753A"/>
    <w:rsid w:val="004F1D48"/>
    <w:rsid w:val="004F3C72"/>
    <w:rsid w:val="00504638"/>
    <w:rsid w:val="005129FF"/>
    <w:rsid w:val="00513FA7"/>
    <w:rsid w:val="00516F43"/>
    <w:rsid w:val="005178C6"/>
    <w:rsid w:val="00531E52"/>
    <w:rsid w:val="005362E6"/>
    <w:rsid w:val="00537A62"/>
    <w:rsid w:val="00540F31"/>
    <w:rsid w:val="00542692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47CE"/>
    <w:rsid w:val="005B5CCE"/>
    <w:rsid w:val="005C13E4"/>
    <w:rsid w:val="005C20F0"/>
    <w:rsid w:val="005C3AEB"/>
    <w:rsid w:val="005C3E07"/>
    <w:rsid w:val="005C7567"/>
    <w:rsid w:val="005D206B"/>
    <w:rsid w:val="005D5CBD"/>
    <w:rsid w:val="005E2E79"/>
    <w:rsid w:val="005F2349"/>
    <w:rsid w:val="006000AE"/>
    <w:rsid w:val="006044B4"/>
    <w:rsid w:val="00607E17"/>
    <w:rsid w:val="006118F6"/>
    <w:rsid w:val="00611EF8"/>
    <w:rsid w:val="00612ECA"/>
    <w:rsid w:val="0062479C"/>
    <w:rsid w:val="00624E28"/>
    <w:rsid w:val="00640A06"/>
    <w:rsid w:val="00641D51"/>
    <w:rsid w:val="00642A2F"/>
    <w:rsid w:val="006439F4"/>
    <w:rsid w:val="0065477D"/>
    <w:rsid w:val="0065606F"/>
    <w:rsid w:val="006561BC"/>
    <w:rsid w:val="00656AC4"/>
    <w:rsid w:val="00664BA0"/>
    <w:rsid w:val="00676914"/>
    <w:rsid w:val="006808C7"/>
    <w:rsid w:val="00683180"/>
    <w:rsid w:val="0068666B"/>
    <w:rsid w:val="00687A0C"/>
    <w:rsid w:val="00687B3A"/>
    <w:rsid w:val="00692DD7"/>
    <w:rsid w:val="006933C0"/>
    <w:rsid w:val="006A7C13"/>
    <w:rsid w:val="006B0CA3"/>
    <w:rsid w:val="006C2345"/>
    <w:rsid w:val="006C5C5A"/>
    <w:rsid w:val="006D108C"/>
    <w:rsid w:val="006D15B6"/>
    <w:rsid w:val="006D6805"/>
    <w:rsid w:val="006E4226"/>
    <w:rsid w:val="006E5C19"/>
    <w:rsid w:val="006E660F"/>
    <w:rsid w:val="006E773F"/>
    <w:rsid w:val="00705814"/>
    <w:rsid w:val="00705FB5"/>
    <w:rsid w:val="007066B1"/>
    <w:rsid w:val="00713D44"/>
    <w:rsid w:val="007244D8"/>
    <w:rsid w:val="007327FE"/>
    <w:rsid w:val="00732B88"/>
    <w:rsid w:val="00741155"/>
    <w:rsid w:val="007512C7"/>
    <w:rsid w:val="00751C7F"/>
    <w:rsid w:val="00752936"/>
    <w:rsid w:val="00753626"/>
    <w:rsid w:val="0076065F"/>
    <w:rsid w:val="00760CC1"/>
    <w:rsid w:val="0076201E"/>
    <w:rsid w:val="00764497"/>
    <w:rsid w:val="00770694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5538"/>
    <w:rsid w:val="007D31D9"/>
    <w:rsid w:val="007D42E9"/>
    <w:rsid w:val="007D5CC1"/>
    <w:rsid w:val="007E10C6"/>
    <w:rsid w:val="007E2293"/>
    <w:rsid w:val="007E6944"/>
    <w:rsid w:val="007F098D"/>
    <w:rsid w:val="007F4B97"/>
    <w:rsid w:val="007F7A4D"/>
    <w:rsid w:val="00801B83"/>
    <w:rsid w:val="00802695"/>
    <w:rsid w:val="008062E7"/>
    <w:rsid w:val="00811688"/>
    <w:rsid w:val="008127DE"/>
    <w:rsid w:val="00820D1B"/>
    <w:rsid w:val="00823333"/>
    <w:rsid w:val="00823E5A"/>
    <w:rsid w:val="00827A34"/>
    <w:rsid w:val="008365E5"/>
    <w:rsid w:val="0083699E"/>
    <w:rsid w:val="008423FF"/>
    <w:rsid w:val="00845F06"/>
    <w:rsid w:val="00857299"/>
    <w:rsid w:val="00857FC8"/>
    <w:rsid w:val="0086340A"/>
    <w:rsid w:val="008638B6"/>
    <w:rsid w:val="0086651C"/>
    <w:rsid w:val="0088159C"/>
    <w:rsid w:val="0088272E"/>
    <w:rsid w:val="0089368C"/>
    <w:rsid w:val="008A7135"/>
    <w:rsid w:val="008B3964"/>
    <w:rsid w:val="008B6331"/>
    <w:rsid w:val="008C2F52"/>
    <w:rsid w:val="008E5E59"/>
    <w:rsid w:val="008F12ED"/>
    <w:rsid w:val="008F44E5"/>
    <w:rsid w:val="008F73D9"/>
    <w:rsid w:val="008F7B0B"/>
    <w:rsid w:val="00906EBD"/>
    <w:rsid w:val="00920199"/>
    <w:rsid w:val="00921868"/>
    <w:rsid w:val="0094149E"/>
    <w:rsid w:val="00941875"/>
    <w:rsid w:val="00951F6B"/>
    <w:rsid w:val="009528CA"/>
    <w:rsid w:val="00954E45"/>
    <w:rsid w:val="00965998"/>
    <w:rsid w:val="009903FB"/>
    <w:rsid w:val="009A3B1E"/>
    <w:rsid w:val="009C0160"/>
    <w:rsid w:val="009E35D2"/>
    <w:rsid w:val="009E5127"/>
    <w:rsid w:val="009F2182"/>
    <w:rsid w:val="009F2E49"/>
    <w:rsid w:val="009F4070"/>
    <w:rsid w:val="00A177CE"/>
    <w:rsid w:val="00A17F68"/>
    <w:rsid w:val="00A23594"/>
    <w:rsid w:val="00A237C6"/>
    <w:rsid w:val="00A275E4"/>
    <w:rsid w:val="00A32A5F"/>
    <w:rsid w:val="00A33700"/>
    <w:rsid w:val="00A37B44"/>
    <w:rsid w:val="00A44F9E"/>
    <w:rsid w:val="00A567CD"/>
    <w:rsid w:val="00A61348"/>
    <w:rsid w:val="00A63D90"/>
    <w:rsid w:val="00A6577D"/>
    <w:rsid w:val="00A71B61"/>
    <w:rsid w:val="00A75675"/>
    <w:rsid w:val="00A763C1"/>
    <w:rsid w:val="00A76E53"/>
    <w:rsid w:val="00A83EBD"/>
    <w:rsid w:val="00A9607B"/>
    <w:rsid w:val="00A96C48"/>
    <w:rsid w:val="00AA2A29"/>
    <w:rsid w:val="00AA53B2"/>
    <w:rsid w:val="00AA760C"/>
    <w:rsid w:val="00AB2091"/>
    <w:rsid w:val="00AB2D5F"/>
    <w:rsid w:val="00AB7894"/>
    <w:rsid w:val="00AC37A6"/>
    <w:rsid w:val="00AC41C9"/>
    <w:rsid w:val="00AD0669"/>
    <w:rsid w:val="00AD1D67"/>
    <w:rsid w:val="00AD208A"/>
    <w:rsid w:val="00AD4A3C"/>
    <w:rsid w:val="00AE3177"/>
    <w:rsid w:val="00AE7DC0"/>
    <w:rsid w:val="00AF5B5E"/>
    <w:rsid w:val="00AF61EB"/>
    <w:rsid w:val="00B02720"/>
    <w:rsid w:val="00B102B5"/>
    <w:rsid w:val="00B14050"/>
    <w:rsid w:val="00B1416A"/>
    <w:rsid w:val="00B14BE7"/>
    <w:rsid w:val="00B16F8E"/>
    <w:rsid w:val="00B43F9B"/>
    <w:rsid w:val="00B44FF6"/>
    <w:rsid w:val="00B47A95"/>
    <w:rsid w:val="00B5209B"/>
    <w:rsid w:val="00B542D4"/>
    <w:rsid w:val="00B54421"/>
    <w:rsid w:val="00B642B8"/>
    <w:rsid w:val="00B67A77"/>
    <w:rsid w:val="00B75BF0"/>
    <w:rsid w:val="00B76CF1"/>
    <w:rsid w:val="00B77F89"/>
    <w:rsid w:val="00B817E2"/>
    <w:rsid w:val="00B81BC6"/>
    <w:rsid w:val="00BA2BB3"/>
    <w:rsid w:val="00BA3A62"/>
    <w:rsid w:val="00BB42C5"/>
    <w:rsid w:val="00BB6C9A"/>
    <w:rsid w:val="00BB70FB"/>
    <w:rsid w:val="00BB745A"/>
    <w:rsid w:val="00BD0F6C"/>
    <w:rsid w:val="00BE023D"/>
    <w:rsid w:val="00BF22FC"/>
    <w:rsid w:val="00BF4C3B"/>
    <w:rsid w:val="00C00DA5"/>
    <w:rsid w:val="00C10945"/>
    <w:rsid w:val="00C1245E"/>
    <w:rsid w:val="00C228C5"/>
    <w:rsid w:val="00C24EA8"/>
    <w:rsid w:val="00C26026"/>
    <w:rsid w:val="00C31645"/>
    <w:rsid w:val="00C33468"/>
    <w:rsid w:val="00C3475E"/>
    <w:rsid w:val="00C40C06"/>
    <w:rsid w:val="00C55E91"/>
    <w:rsid w:val="00C70CA1"/>
    <w:rsid w:val="00C71585"/>
    <w:rsid w:val="00C73B21"/>
    <w:rsid w:val="00C76413"/>
    <w:rsid w:val="00C84A43"/>
    <w:rsid w:val="00C90A7A"/>
    <w:rsid w:val="00C920B4"/>
    <w:rsid w:val="00C93F61"/>
    <w:rsid w:val="00C94464"/>
    <w:rsid w:val="00C953C9"/>
    <w:rsid w:val="00CA401A"/>
    <w:rsid w:val="00CB080C"/>
    <w:rsid w:val="00CB27ED"/>
    <w:rsid w:val="00CB4395"/>
    <w:rsid w:val="00CB61D6"/>
    <w:rsid w:val="00CC2E7E"/>
    <w:rsid w:val="00CC35D7"/>
    <w:rsid w:val="00CE6C4B"/>
    <w:rsid w:val="00CE792B"/>
    <w:rsid w:val="00CF12C6"/>
    <w:rsid w:val="00CF188C"/>
    <w:rsid w:val="00CF2B2F"/>
    <w:rsid w:val="00CF6292"/>
    <w:rsid w:val="00CF6B12"/>
    <w:rsid w:val="00D00844"/>
    <w:rsid w:val="00D02EB8"/>
    <w:rsid w:val="00D06C99"/>
    <w:rsid w:val="00D071C0"/>
    <w:rsid w:val="00D13E4C"/>
    <w:rsid w:val="00D152E4"/>
    <w:rsid w:val="00D173F7"/>
    <w:rsid w:val="00D1753D"/>
    <w:rsid w:val="00D23EFA"/>
    <w:rsid w:val="00D34B66"/>
    <w:rsid w:val="00D44188"/>
    <w:rsid w:val="00D443FF"/>
    <w:rsid w:val="00D52EB0"/>
    <w:rsid w:val="00D534E9"/>
    <w:rsid w:val="00D53C89"/>
    <w:rsid w:val="00D63339"/>
    <w:rsid w:val="00D761E8"/>
    <w:rsid w:val="00D76B1F"/>
    <w:rsid w:val="00D779C8"/>
    <w:rsid w:val="00D83177"/>
    <w:rsid w:val="00D84A81"/>
    <w:rsid w:val="00D8506D"/>
    <w:rsid w:val="00D86538"/>
    <w:rsid w:val="00D90307"/>
    <w:rsid w:val="00D97830"/>
    <w:rsid w:val="00DA3FFC"/>
    <w:rsid w:val="00DA489D"/>
    <w:rsid w:val="00DA48D3"/>
    <w:rsid w:val="00DA4FF6"/>
    <w:rsid w:val="00DB08E2"/>
    <w:rsid w:val="00DB0A35"/>
    <w:rsid w:val="00DB228F"/>
    <w:rsid w:val="00DB3FA4"/>
    <w:rsid w:val="00DB5EC5"/>
    <w:rsid w:val="00DB6DC2"/>
    <w:rsid w:val="00DC218E"/>
    <w:rsid w:val="00DC2E3F"/>
    <w:rsid w:val="00DC375A"/>
    <w:rsid w:val="00DC6660"/>
    <w:rsid w:val="00DD03B9"/>
    <w:rsid w:val="00DD28E2"/>
    <w:rsid w:val="00DD52B0"/>
    <w:rsid w:val="00DD6EB4"/>
    <w:rsid w:val="00DE38F3"/>
    <w:rsid w:val="00DE7B15"/>
    <w:rsid w:val="00DF1076"/>
    <w:rsid w:val="00DF26AA"/>
    <w:rsid w:val="00DF35F2"/>
    <w:rsid w:val="00DF4D20"/>
    <w:rsid w:val="00DF7ED6"/>
    <w:rsid w:val="00E02CDE"/>
    <w:rsid w:val="00E11452"/>
    <w:rsid w:val="00E17DEF"/>
    <w:rsid w:val="00E25004"/>
    <w:rsid w:val="00E30CC9"/>
    <w:rsid w:val="00E36EB9"/>
    <w:rsid w:val="00E40027"/>
    <w:rsid w:val="00E42AED"/>
    <w:rsid w:val="00E4451A"/>
    <w:rsid w:val="00E52FC0"/>
    <w:rsid w:val="00E61832"/>
    <w:rsid w:val="00E64108"/>
    <w:rsid w:val="00E72419"/>
    <w:rsid w:val="00E72975"/>
    <w:rsid w:val="00E7465A"/>
    <w:rsid w:val="00E81007"/>
    <w:rsid w:val="00E867CA"/>
    <w:rsid w:val="00E87776"/>
    <w:rsid w:val="00E9119D"/>
    <w:rsid w:val="00E92238"/>
    <w:rsid w:val="00E93DB6"/>
    <w:rsid w:val="00EA206F"/>
    <w:rsid w:val="00EA3690"/>
    <w:rsid w:val="00EB0E73"/>
    <w:rsid w:val="00ED28E4"/>
    <w:rsid w:val="00ED789C"/>
    <w:rsid w:val="00EE165B"/>
    <w:rsid w:val="00EE4D57"/>
    <w:rsid w:val="00EF7919"/>
    <w:rsid w:val="00F00B76"/>
    <w:rsid w:val="00F03EB3"/>
    <w:rsid w:val="00F06F17"/>
    <w:rsid w:val="00F134CA"/>
    <w:rsid w:val="00F226CA"/>
    <w:rsid w:val="00F239D1"/>
    <w:rsid w:val="00F26813"/>
    <w:rsid w:val="00F322E1"/>
    <w:rsid w:val="00F33524"/>
    <w:rsid w:val="00F33A6F"/>
    <w:rsid w:val="00F342F7"/>
    <w:rsid w:val="00F40FEC"/>
    <w:rsid w:val="00F412AA"/>
    <w:rsid w:val="00F42549"/>
    <w:rsid w:val="00F45EBF"/>
    <w:rsid w:val="00F56BC2"/>
    <w:rsid w:val="00F60159"/>
    <w:rsid w:val="00F625A5"/>
    <w:rsid w:val="00F63ADF"/>
    <w:rsid w:val="00F63BBC"/>
    <w:rsid w:val="00F8007A"/>
    <w:rsid w:val="00F803A3"/>
    <w:rsid w:val="00F95AE7"/>
    <w:rsid w:val="00F96A96"/>
    <w:rsid w:val="00FA5C55"/>
    <w:rsid w:val="00FA65A3"/>
    <w:rsid w:val="00FB05DD"/>
    <w:rsid w:val="00FB15A7"/>
    <w:rsid w:val="00FB3DFD"/>
    <w:rsid w:val="00FC306B"/>
    <w:rsid w:val="00FD5EAA"/>
    <w:rsid w:val="00FD6763"/>
    <w:rsid w:val="00FE06F1"/>
    <w:rsid w:val="00FE1F73"/>
    <w:rsid w:val="00FE355F"/>
    <w:rsid w:val="00FE4BE9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102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Абзац списка Знак"/>
    <w:basedOn w:val="a0"/>
    <w:link w:val="a4"/>
    <w:uiPriority w:val="34"/>
    <w:locked/>
    <w:rsid w:val="00C71585"/>
    <w:rPr>
      <w:sz w:val="22"/>
      <w:szCs w:val="22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933C0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D06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C51CEBE0-ABF4-4F69-9460-B1184FF93804." TargetMode="External"/><Relationship Id="rId13" Type="http://schemas.openxmlformats.org/officeDocument/2006/relationships/hyperlink" Target="http://www.iprbookshop.ru/8523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415.htm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F6B34DED-3595-411E-BB11-8D77DFBE58DD.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lio-online.ru/book/37288DC1-4074-4EAC-BD6C-468AE95C7F3B.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6466671-946B-4970-BCD0-DCE8B349619C." TargetMode="External"/><Relationship Id="rId14" Type="http://schemas.openxmlformats.org/officeDocument/2006/relationships/hyperlink" Target="http://www.iprbookshop.ru/36048.htm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138F-EB04-40F7-8619-FF7DCA78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8755</Words>
  <Characters>49905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32</cp:revision>
  <cp:lastPrinted>2018-11-22T07:46:00Z</cp:lastPrinted>
  <dcterms:created xsi:type="dcterms:W3CDTF">2018-11-21T10:53:00Z</dcterms:created>
  <dcterms:modified xsi:type="dcterms:W3CDTF">2024-05-18T13:27:00Z</dcterms:modified>
</cp:coreProperties>
</file>